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37" w:rsidRPr="00E7285B" w:rsidRDefault="00282C37" w:rsidP="00E763A7">
      <w:pPr>
        <w:spacing w:before="106"/>
        <w:rPr>
          <w:rFonts w:ascii="Arial" w:hAnsi="Arial" w:cs="Arial"/>
          <w:sz w:val="24"/>
          <w:szCs w:val="24"/>
        </w:rPr>
      </w:pPr>
    </w:p>
    <w:p w:rsidR="00282C37" w:rsidRPr="00E7285B" w:rsidRDefault="00282C37" w:rsidP="00642EF9">
      <w:pPr>
        <w:spacing w:before="106"/>
        <w:jc w:val="center"/>
        <w:rPr>
          <w:rFonts w:ascii="Arial" w:hAnsi="Arial" w:cs="Arial"/>
          <w:sz w:val="24"/>
          <w:szCs w:val="24"/>
        </w:rPr>
      </w:pPr>
    </w:p>
    <w:p w:rsidR="00282C37" w:rsidRPr="00E7285B" w:rsidRDefault="00282C37" w:rsidP="00401A9C">
      <w:pPr>
        <w:spacing w:before="91"/>
        <w:ind w:right="217"/>
        <w:jc w:val="center"/>
        <w:outlineLvl w:val="0"/>
        <w:rPr>
          <w:rFonts w:ascii="Arial" w:hAnsi="Arial" w:cs="Arial"/>
          <w:b/>
          <w:sz w:val="24"/>
          <w:szCs w:val="24"/>
        </w:rPr>
      </w:pPr>
      <w:r w:rsidRPr="00E7285B">
        <w:rPr>
          <w:rFonts w:ascii="Arial" w:hAnsi="Arial" w:cs="Arial"/>
          <w:b/>
          <w:sz w:val="24"/>
          <w:szCs w:val="24"/>
        </w:rPr>
        <w:t xml:space="preserve">Regolamento Didattico </w:t>
      </w:r>
      <w:proofErr w:type="spellStart"/>
      <w:r w:rsidRPr="00E7285B">
        <w:rPr>
          <w:rFonts w:ascii="Arial" w:hAnsi="Arial" w:cs="Arial"/>
          <w:b/>
          <w:sz w:val="24"/>
          <w:szCs w:val="24"/>
        </w:rPr>
        <w:t>a.a</w:t>
      </w:r>
      <w:proofErr w:type="spellEnd"/>
      <w:r w:rsidRPr="00E7285B">
        <w:rPr>
          <w:rFonts w:ascii="Arial" w:hAnsi="Arial" w:cs="Arial"/>
          <w:b/>
          <w:sz w:val="24"/>
          <w:szCs w:val="24"/>
        </w:rPr>
        <w:t>.</w:t>
      </w:r>
      <w:r w:rsidRPr="00E7285B">
        <w:rPr>
          <w:rFonts w:ascii="Arial" w:hAnsi="Arial" w:cs="Arial"/>
          <w:b/>
          <w:spacing w:val="-4"/>
          <w:sz w:val="24"/>
          <w:szCs w:val="24"/>
        </w:rPr>
        <w:t xml:space="preserve"> </w:t>
      </w:r>
      <w:r w:rsidR="0099544C" w:rsidRPr="00E7285B">
        <w:rPr>
          <w:rFonts w:ascii="Arial" w:hAnsi="Arial" w:cs="Arial"/>
          <w:b/>
          <w:sz w:val="24"/>
          <w:szCs w:val="24"/>
        </w:rPr>
        <w:t>20</w:t>
      </w:r>
      <w:r w:rsidR="006D4ADE" w:rsidRPr="00E7285B">
        <w:rPr>
          <w:rFonts w:ascii="Arial" w:hAnsi="Arial" w:cs="Arial"/>
          <w:b/>
          <w:sz w:val="24"/>
          <w:szCs w:val="24"/>
        </w:rPr>
        <w:t>2</w:t>
      </w:r>
      <w:r w:rsidR="00FC7874" w:rsidRPr="00E7285B">
        <w:rPr>
          <w:rFonts w:ascii="Arial" w:hAnsi="Arial" w:cs="Arial"/>
          <w:b/>
          <w:sz w:val="24"/>
          <w:szCs w:val="24"/>
        </w:rPr>
        <w:t>5</w:t>
      </w:r>
      <w:r w:rsidR="0099544C" w:rsidRPr="00E7285B">
        <w:rPr>
          <w:rFonts w:ascii="Arial" w:hAnsi="Arial" w:cs="Arial"/>
          <w:b/>
          <w:sz w:val="24"/>
          <w:szCs w:val="24"/>
        </w:rPr>
        <w:t>/20</w:t>
      </w:r>
      <w:r w:rsidR="00EE3FED" w:rsidRPr="00E7285B">
        <w:rPr>
          <w:rFonts w:ascii="Arial" w:hAnsi="Arial" w:cs="Arial"/>
          <w:b/>
          <w:sz w:val="24"/>
          <w:szCs w:val="24"/>
        </w:rPr>
        <w:t>2</w:t>
      </w:r>
      <w:r w:rsidR="00FC7874" w:rsidRPr="00E7285B">
        <w:rPr>
          <w:rFonts w:ascii="Arial" w:hAnsi="Arial" w:cs="Arial"/>
          <w:b/>
          <w:sz w:val="24"/>
          <w:szCs w:val="24"/>
        </w:rPr>
        <w:t>6</w:t>
      </w:r>
    </w:p>
    <w:p w:rsidR="0045023C" w:rsidRPr="00E7285B" w:rsidRDefault="0045023C" w:rsidP="00642EF9">
      <w:pPr>
        <w:spacing w:before="91"/>
        <w:ind w:right="217"/>
        <w:jc w:val="center"/>
        <w:rPr>
          <w:rFonts w:ascii="Arial" w:hAnsi="Arial" w:cs="Arial"/>
          <w:b/>
          <w:sz w:val="24"/>
          <w:szCs w:val="24"/>
        </w:rPr>
      </w:pPr>
    </w:p>
    <w:p w:rsidR="00282C37" w:rsidRPr="00E7285B" w:rsidRDefault="00282C37" w:rsidP="00642EF9">
      <w:pPr>
        <w:spacing w:before="91"/>
        <w:ind w:right="217"/>
        <w:jc w:val="center"/>
        <w:rPr>
          <w:rFonts w:ascii="Arial" w:hAnsi="Arial" w:cs="Arial"/>
          <w:b/>
          <w:sz w:val="24"/>
          <w:szCs w:val="24"/>
        </w:rPr>
      </w:pPr>
      <w:r w:rsidRPr="00E7285B">
        <w:rPr>
          <w:rFonts w:ascii="Arial" w:hAnsi="Arial" w:cs="Arial"/>
          <w:b/>
          <w:sz w:val="24"/>
          <w:szCs w:val="24"/>
        </w:rPr>
        <w:t>ex DM 22 ottobre 2004 n. 270 e L. 30 dicembre 2010, n</w:t>
      </w:r>
      <w:r w:rsidRPr="00E7285B">
        <w:rPr>
          <w:rFonts w:ascii="Arial" w:hAnsi="Arial" w:cs="Arial"/>
          <w:b/>
          <w:spacing w:val="3"/>
          <w:sz w:val="24"/>
          <w:szCs w:val="24"/>
        </w:rPr>
        <w:t xml:space="preserve"> </w:t>
      </w:r>
      <w:r w:rsidRPr="00E7285B">
        <w:rPr>
          <w:rFonts w:ascii="Arial" w:hAnsi="Arial" w:cs="Arial"/>
          <w:b/>
          <w:sz w:val="24"/>
          <w:szCs w:val="24"/>
        </w:rPr>
        <w:t>.240</w:t>
      </w:r>
    </w:p>
    <w:p w:rsidR="00DA3A05" w:rsidRPr="00E7285B" w:rsidRDefault="00DA3A05" w:rsidP="00642EF9">
      <w:pPr>
        <w:spacing w:before="91"/>
        <w:ind w:right="217"/>
        <w:jc w:val="center"/>
        <w:rPr>
          <w:rFonts w:ascii="Arial" w:hAnsi="Arial" w:cs="Arial"/>
          <w:b/>
          <w:sz w:val="24"/>
          <w:szCs w:val="24"/>
        </w:rPr>
      </w:pPr>
    </w:p>
    <w:p w:rsidR="00DA3A05" w:rsidRPr="00E7285B" w:rsidRDefault="00DA3A05" w:rsidP="00642EF9">
      <w:pPr>
        <w:spacing w:before="91"/>
        <w:ind w:right="217"/>
        <w:jc w:val="center"/>
        <w:rPr>
          <w:rFonts w:ascii="Arial" w:hAnsi="Arial" w:cs="Arial"/>
          <w:b/>
          <w:sz w:val="24"/>
          <w:szCs w:val="24"/>
        </w:rPr>
      </w:pPr>
      <w:r w:rsidRPr="00E7285B">
        <w:rPr>
          <w:rFonts w:ascii="Arial" w:hAnsi="Arial" w:cs="Arial"/>
          <w:b/>
          <w:sz w:val="24"/>
          <w:szCs w:val="24"/>
        </w:rPr>
        <w:t xml:space="preserve">approvato il </w:t>
      </w:r>
      <w:r w:rsidR="00FC7874" w:rsidRPr="00E7285B">
        <w:rPr>
          <w:rFonts w:ascii="Arial" w:hAnsi="Arial" w:cs="Arial"/>
          <w:b/>
          <w:color w:val="FF0000"/>
          <w:sz w:val="24"/>
          <w:szCs w:val="24"/>
        </w:rPr>
        <w:t>__</w:t>
      </w:r>
      <w:r w:rsidR="00761E7E" w:rsidRPr="00E7285B">
        <w:rPr>
          <w:rFonts w:ascii="Arial" w:hAnsi="Arial" w:cs="Arial"/>
          <w:b/>
          <w:color w:val="FF0000"/>
          <w:sz w:val="24"/>
          <w:szCs w:val="24"/>
        </w:rPr>
        <w:t xml:space="preserve"> </w:t>
      </w:r>
      <w:r w:rsidR="00FC7874" w:rsidRPr="00E7285B">
        <w:rPr>
          <w:rFonts w:ascii="Arial" w:hAnsi="Arial" w:cs="Arial"/>
          <w:b/>
          <w:color w:val="FF0000"/>
          <w:sz w:val="24"/>
          <w:szCs w:val="24"/>
        </w:rPr>
        <w:t>_________</w:t>
      </w:r>
      <w:r w:rsidR="00761E7E" w:rsidRPr="00E7285B">
        <w:rPr>
          <w:rFonts w:ascii="Arial" w:hAnsi="Arial" w:cs="Arial"/>
          <w:b/>
          <w:color w:val="FF0000"/>
          <w:sz w:val="24"/>
          <w:szCs w:val="24"/>
        </w:rPr>
        <w:t xml:space="preserve"> 20</w:t>
      </w:r>
      <w:r w:rsidR="00FC7874" w:rsidRPr="00E7285B">
        <w:rPr>
          <w:rFonts w:ascii="Arial" w:hAnsi="Arial" w:cs="Arial"/>
          <w:b/>
          <w:color w:val="FF0000"/>
          <w:sz w:val="24"/>
          <w:szCs w:val="24"/>
        </w:rPr>
        <w:t>25</w:t>
      </w:r>
      <w:r w:rsidR="00FA5841" w:rsidRPr="00E7285B">
        <w:rPr>
          <w:rFonts w:ascii="Arial" w:hAnsi="Arial" w:cs="Arial"/>
          <w:b/>
          <w:sz w:val="24"/>
          <w:szCs w:val="24"/>
        </w:rPr>
        <w:t xml:space="preserve"> dal</w:t>
      </w:r>
      <w:r w:rsidRPr="00E7285B">
        <w:rPr>
          <w:rFonts w:ascii="Arial" w:hAnsi="Arial" w:cs="Arial"/>
          <w:b/>
          <w:sz w:val="24"/>
          <w:szCs w:val="24"/>
        </w:rPr>
        <w:t xml:space="preserve"> </w:t>
      </w:r>
      <w:r w:rsidR="00761E7E" w:rsidRPr="00E7285B">
        <w:rPr>
          <w:rFonts w:ascii="Arial" w:hAnsi="Arial" w:cs="Arial"/>
          <w:b/>
          <w:sz w:val="24"/>
          <w:szCs w:val="24"/>
        </w:rPr>
        <w:t xml:space="preserve">Consiglio di </w:t>
      </w:r>
      <w:r w:rsidR="00FA5841" w:rsidRPr="00E7285B">
        <w:rPr>
          <w:rFonts w:ascii="Arial" w:hAnsi="Arial" w:cs="Arial"/>
          <w:b/>
          <w:sz w:val="24"/>
          <w:szCs w:val="24"/>
        </w:rPr>
        <w:t xml:space="preserve">Corso di </w:t>
      </w:r>
      <w:r w:rsidR="00646099" w:rsidRPr="00E7285B">
        <w:rPr>
          <w:rFonts w:ascii="Arial" w:hAnsi="Arial" w:cs="Arial"/>
          <w:b/>
          <w:sz w:val="24"/>
          <w:szCs w:val="24"/>
        </w:rPr>
        <w:t>Laurea</w:t>
      </w:r>
    </w:p>
    <w:p w:rsidR="00282C37" w:rsidRPr="00E7285B" w:rsidRDefault="00282C37" w:rsidP="00642EF9">
      <w:pPr>
        <w:spacing w:before="106"/>
        <w:jc w:val="center"/>
        <w:rPr>
          <w:rFonts w:ascii="Arial" w:hAnsi="Arial" w:cs="Arial"/>
          <w:b/>
          <w:sz w:val="24"/>
          <w:szCs w:val="24"/>
        </w:rPr>
      </w:pPr>
    </w:p>
    <w:p w:rsidR="00282C37" w:rsidRPr="00E7285B" w:rsidRDefault="00282C37" w:rsidP="00642EF9">
      <w:pPr>
        <w:spacing w:before="106"/>
        <w:jc w:val="center"/>
        <w:rPr>
          <w:rFonts w:ascii="Arial" w:hAnsi="Arial" w:cs="Arial"/>
          <w:b/>
          <w:sz w:val="24"/>
          <w:szCs w:val="24"/>
        </w:rPr>
      </w:pPr>
    </w:p>
    <w:p w:rsidR="00EB5F2F" w:rsidRPr="00E7285B" w:rsidRDefault="00EB7462" w:rsidP="00401A9C">
      <w:pPr>
        <w:spacing w:before="106"/>
        <w:jc w:val="center"/>
        <w:outlineLvl w:val="0"/>
        <w:rPr>
          <w:rFonts w:ascii="Arial" w:hAnsi="Arial" w:cs="Arial"/>
          <w:b/>
          <w:sz w:val="24"/>
          <w:szCs w:val="24"/>
        </w:rPr>
      </w:pPr>
      <w:r w:rsidRPr="00E7285B">
        <w:rPr>
          <w:rFonts w:ascii="Arial" w:hAnsi="Arial" w:cs="Arial"/>
          <w:b/>
          <w:sz w:val="24"/>
          <w:szCs w:val="24"/>
        </w:rPr>
        <w:t xml:space="preserve">DIPARTIMENTO DI </w:t>
      </w:r>
      <w:r w:rsidR="00761E7E" w:rsidRPr="00E7285B">
        <w:rPr>
          <w:rFonts w:ascii="Arial" w:hAnsi="Arial" w:cs="Arial"/>
          <w:b/>
          <w:sz w:val="24"/>
          <w:szCs w:val="24"/>
        </w:rPr>
        <w:t xml:space="preserve">STORIA </w:t>
      </w:r>
      <w:r w:rsidR="00FA5841" w:rsidRPr="00E7285B">
        <w:rPr>
          <w:rFonts w:ascii="Arial" w:hAnsi="Arial" w:cs="Arial"/>
          <w:b/>
          <w:sz w:val="24"/>
          <w:szCs w:val="24"/>
        </w:rPr>
        <w:t>SCIENZE DELL’UOMO E DELLA FORMAZIONE</w:t>
      </w: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EB5F2F" w:rsidRPr="00E7285B" w:rsidRDefault="00EB5F2F" w:rsidP="00642EF9">
      <w:pPr>
        <w:pStyle w:val="Corpotesto"/>
        <w:ind w:left="0"/>
        <w:jc w:val="center"/>
        <w:rPr>
          <w:rFonts w:ascii="Arial" w:hAnsi="Arial" w:cs="Arial"/>
          <w:b/>
        </w:rPr>
      </w:pPr>
    </w:p>
    <w:p w:rsidR="00282C37" w:rsidRPr="00E7285B" w:rsidRDefault="00EB7462" w:rsidP="00401A9C">
      <w:pPr>
        <w:spacing w:before="91"/>
        <w:ind w:right="217"/>
        <w:jc w:val="center"/>
        <w:outlineLvl w:val="0"/>
        <w:rPr>
          <w:rFonts w:ascii="Arial" w:hAnsi="Arial" w:cs="Arial"/>
          <w:b/>
          <w:sz w:val="24"/>
          <w:szCs w:val="24"/>
        </w:rPr>
      </w:pPr>
      <w:r w:rsidRPr="00E7285B">
        <w:rPr>
          <w:rFonts w:ascii="Arial" w:hAnsi="Arial" w:cs="Arial"/>
          <w:b/>
          <w:sz w:val="24"/>
          <w:szCs w:val="24"/>
        </w:rPr>
        <w:t xml:space="preserve">CORSO DI STUDIO </w:t>
      </w:r>
      <w:r w:rsidR="00FA5841" w:rsidRPr="00E7285B">
        <w:rPr>
          <w:rFonts w:ascii="Arial" w:hAnsi="Arial" w:cs="Arial"/>
          <w:b/>
          <w:sz w:val="24"/>
          <w:szCs w:val="24"/>
        </w:rPr>
        <w:t>IN SCIENZE DELL’EDUCAZIONE</w:t>
      </w:r>
    </w:p>
    <w:p w:rsidR="00282C37" w:rsidRPr="00E7285B" w:rsidRDefault="00EB7462" w:rsidP="00642EF9">
      <w:pPr>
        <w:spacing w:before="91"/>
        <w:ind w:right="217"/>
        <w:jc w:val="center"/>
        <w:rPr>
          <w:rFonts w:ascii="Arial" w:hAnsi="Arial" w:cs="Arial"/>
          <w:b/>
          <w:sz w:val="24"/>
          <w:szCs w:val="24"/>
        </w:rPr>
      </w:pPr>
      <w:r w:rsidRPr="00E7285B">
        <w:rPr>
          <w:rFonts w:ascii="Arial" w:hAnsi="Arial" w:cs="Arial"/>
          <w:b/>
          <w:sz w:val="24"/>
          <w:szCs w:val="24"/>
        </w:rPr>
        <w:t xml:space="preserve">(classe </w:t>
      </w:r>
      <w:r w:rsidR="00FA5841" w:rsidRPr="00E7285B">
        <w:rPr>
          <w:rFonts w:ascii="Arial" w:hAnsi="Arial" w:cs="Arial"/>
          <w:b/>
          <w:sz w:val="24"/>
          <w:szCs w:val="24"/>
        </w:rPr>
        <w:t>L</w:t>
      </w:r>
      <w:r w:rsidR="00FC7874" w:rsidRPr="00E7285B">
        <w:rPr>
          <w:rFonts w:ascii="Arial" w:hAnsi="Arial" w:cs="Arial"/>
          <w:b/>
          <w:sz w:val="24"/>
          <w:szCs w:val="24"/>
        </w:rPr>
        <w:t>-</w:t>
      </w:r>
      <w:r w:rsidR="00FA5841" w:rsidRPr="00E7285B">
        <w:rPr>
          <w:rFonts w:ascii="Arial" w:hAnsi="Arial" w:cs="Arial"/>
          <w:b/>
          <w:sz w:val="24"/>
          <w:szCs w:val="24"/>
        </w:rPr>
        <w:t>19</w:t>
      </w:r>
      <w:r w:rsidR="00FC7874" w:rsidRPr="00E7285B">
        <w:rPr>
          <w:rFonts w:ascii="Arial" w:hAnsi="Arial" w:cs="Arial"/>
          <w:b/>
          <w:sz w:val="24"/>
          <w:szCs w:val="24"/>
        </w:rPr>
        <w:t xml:space="preserve"> R</w:t>
      </w:r>
      <w:r w:rsidRPr="00E7285B">
        <w:rPr>
          <w:rFonts w:ascii="Arial" w:hAnsi="Arial" w:cs="Arial"/>
          <w:b/>
          <w:sz w:val="24"/>
          <w:szCs w:val="24"/>
        </w:rPr>
        <w:t>)</w:t>
      </w:r>
    </w:p>
    <w:p w:rsidR="00642EF9" w:rsidRPr="00E7285B" w:rsidRDefault="00642EF9" w:rsidP="002208F9">
      <w:pPr>
        <w:jc w:val="center"/>
        <w:rPr>
          <w:rFonts w:ascii="Arial" w:hAnsi="Arial" w:cs="Arial"/>
          <w:b/>
          <w:sz w:val="24"/>
          <w:szCs w:val="24"/>
        </w:rPr>
      </w:pPr>
      <w:r w:rsidRPr="00E7285B">
        <w:rPr>
          <w:rFonts w:ascii="Arial" w:hAnsi="Arial" w:cs="Arial"/>
          <w:b/>
          <w:sz w:val="24"/>
          <w:szCs w:val="24"/>
        </w:rPr>
        <w:br w:type="page"/>
      </w:r>
    </w:p>
    <w:p w:rsidR="00642EF9" w:rsidRPr="00E7285B" w:rsidRDefault="00642EF9" w:rsidP="00642EF9">
      <w:pPr>
        <w:spacing w:before="91"/>
        <w:ind w:right="217"/>
        <w:jc w:val="center"/>
        <w:rPr>
          <w:rFonts w:ascii="Arial" w:hAnsi="Arial" w:cs="Arial"/>
          <w:b/>
          <w:sz w:val="24"/>
          <w:szCs w:val="24"/>
        </w:rPr>
      </w:pPr>
    </w:p>
    <w:p w:rsidR="005C223B" w:rsidRPr="00E7285B" w:rsidRDefault="00215AC6" w:rsidP="00642EF9">
      <w:pPr>
        <w:pStyle w:val="Corpotesto"/>
        <w:spacing w:before="60"/>
        <w:ind w:left="0" w:right="97"/>
        <w:jc w:val="both"/>
        <w:rPr>
          <w:rFonts w:ascii="Arial" w:hAnsi="Arial" w:cs="Arial"/>
        </w:rPr>
      </w:pPr>
      <w:r w:rsidRPr="00E7285B">
        <w:rPr>
          <w:rFonts w:ascii="Arial" w:hAnsi="Arial" w:cs="Arial"/>
        </w:rPr>
        <w:t>Il presente R</w:t>
      </w:r>
      <w:r w:rsidR="00EB7462" w:rsidRPr="00E7285B">
        <w:rPr>
          <w:rFonts w:ascii="Arial" w:hAnsi="Arial" w:cs="Arial"/>
        </w:rPr>
        <w:t xml:space="preserve">egolamento, </w:t>
      </w:r>
      <w:r w:rsidR="005727C9" w:rsidRPr="00E7285B">
        <w:rPr>
          <w:rFonts w:ascii="Arial" w:hAnsi="Arial" w:cs="Arial"/>
        </w:rPr>
        <w:t xml:space="preserve">adottato </w:t>
      </w:r>
      <w:r w:rsidR="00EB7462" w:rsidRPr="00E7285B">
        <w:rPr>
          <w:rFonts w:ascii="Arial" w:hAnsi="Arial" w:cs="Arial"/>
        </w:rPr>
        <w:t>ai sensi d</w:t>
      </w:r>
      <w:r w:rsidR="005727C9" w:rsidRPr="00E7285B">
        <w:rPr>
          <w:rFonts w:ascii="Arial" w:hAnsi="Arial" w:cs="Arial"/>
        </w:rPr>
        <w:t>e</w:t>
      </w:r>
      <w:r w:rsidR="00EB7462" w:rsidRPr="00E7285B">
        <w:rPr>
          <w:rFonts w:ascii="Arial" w:hAnsi="Arial" w:cs="Arial"/>
        </w:rPr>
        <w:t>ll'art. 12 del Decreto Ministeriale 22 ottobre 2004, n.</w:t>
      </w:r>
      <w:r w:rsidR="00282C37" w:rsidRPr="00E7285B">
        <w:rPr>
          <w:rFonts w:ascii="Arial" w:hAnsi="Arial" w:cs="Arial"/>
        </w:rPr>
        <w:t xml:space="preserve"> </w:t>
      </w:r>
      <w:r w:rsidR="00EB7462" w:rsidRPr="00E7285B">
        <w:rPr>
          <w:rFonts w:ascii="Arial" w:hAnsi="Arial" w:cs="Arial"/>
        </w:rPr>
        <w:t xml:space="preserve">270 </w:t>
      </w:r>
      <w:r w:rsidR="005727C9" w:rsidRPr="00E7285B">
        <w:rPr>
          <w:rFonts w:ascii="Arial" w:hAnsi="Arial" w:cs="Arial"/>
        </w:rPr>
        <w:t>disciplina</w:t>
      </w:r>
      <w:r w:rsidR="008863BB" w:rsidRPr="00E7285B">
        <w:rPr>
          <w:rFonts w:ascii="Arial" w:hAnsi="Arial" w:cs="Arial"/>
        </w:rPr>
        <w:t>,</w:t>
      </w:r>
      <w:r w:rsidR="005727C9" w:rsidRPr="00E7285B">
        <w:rPr>
          <w:rFonts w:ascii="Arial" w:hAnsi="Arial" w:cs="Arial"/>
        </w:rPr>
        <w:t xml:space="preserve"> in conformità ai Regolamenti e alle delibere degli organi di Ateneo, l’organizzazione didattica e ammnistrativa del C</w:t>
      </w:r>
      <w:r w:rsidR="005C223B" w:rsidRPr="00E7285B">
        <w:rPr>
          <w:rFonts w:ascii="Arial" w:hAnsi="Arial" w:cs="Arial"/>
        </w:rPr>
        <w:t>orso di Studi.</w:t>
      </w:r>
    </w:p>
    <w:p w:rsidR="00EB7462" w:rsidRPr="00E7285B" w:rsidRDefault="005C223B" w:rsidP="00642EF9">
      <w:pPr>
        <w:pStyle w:val="Corpotesto"/>
        <w:spacing w:before="60"/>
        <w:ind w:left="0" w:right="97"/>
        <w:jc w:val="both"/>
        <w:rPr>
          <w:rFonts w:ascii="Arial" w:hAnsi="Arial" w:cs="Arial"/>
        </w:rPr>
      </w:pPr>
      <w:r w:rsidRPr="00E7285B">
        <w:rPr>
          <w:rFonts w:ascii="Arial" w:hAnsi="Arial" w:cs="Arial"/>
        </w:rPr>
        <w:t>L</w:t>
      </w:r>
      <w:r w:rsidR="00DA3A05" w:rsidRPr="00E7285B">
        <w:rPr>
          <w:rFonts w:ascii="Arial" w:hAnsi="Arial" w:cs="Arial"/>
        </w:rPr>
        <w:t xml:space="preserve">e </w:t>
      </w:r>
      <w:r w:rsidRPr="00E7285B">
        <w:rPr>
          <w:rFonts w:ascii="Arial" w:hAnsi="Arial" w:cs="Arial"/>
        </w:rPr>
        <w:t>disposizioni de</w:t>
      </w:r>
      <w:r w:rsidR="00215AC6" w:rsidRPr="00E7285B">
        <w:rPr>
          <w:rFonts w:ascii="Arial" w:hAnsi="Arial" w:cs="Arial"/>
        </w:rPr>
        <w:t>l</w:t>
      </w:r>
      <w:r w:rsidRPr="00E7285B">
        <w:rPr>
          <w:rFonts w:ascii="Arial" w:hAnsi="Arial" w:cs="Arial"/>
        </w:rPr>
        <w:t xml:space="preserve"> presente Regolamento </w:t>
      </w:r>
      <w:r w:rsidR="00DA3A05" w:rsidRPr="00E7285B">
        <w:rPr>
          <w:rFonts w:ascii="Arial" w:hAnsi="Arial" w:cs="Arial"/>
        </w:rPr>
        <w:t>trova</w:t>
      </w:r>
      <w:r w:rsidR="00215AC6" w:rsidRPr="00E7285B">
        <w:rPr>
          <w:rFonts w:ascii="Arial" w:hAnsi="Arial" w:cs="Arial"/>
        </w:rPr>
        <w:t>no</w:t>
      </w:r>
      <w:r w:rsidR="00DA3A05" w:rsidRPr="00E7285B">
        <w:rPr>
          <w:rFonts w:ascii="Arial" w:hAnsi="Arial" w:cs="Arial"/>
        </w:rPr>
        <w:t xml:space="preserve"> applicazione per gli studenti immatricolati nell’anno accademico </w:t>
      </w:r>
      <w:r w:rsidR="006D4ADE" w:rsidRPr="00E7285B">
        <w:rPr>
          <w:rFonts w:ascii="Arial" w:hAnsi="Arial" w:cs="Arial"/>
          <w:b/>
        </w:rPr>
        <w:t>202</w:t>
      </w:r>
      <w:r w:rsidR="00FC7874" w:rsidRPr="00E7285B">
        <w:rPr>
          <w:rFonts w:ascii="Arial" w:hAnsi="Arial" w:cs="Arial"/>
          <w:b/>
        </w:rPr>
        <w:t>5/2026</w:t>
      </w:r>
      <w:r w:rsidR="005727C9" w:rsidRPr="00E7285B">
        <w:rPr>
          <w:rFonts w:ascii="Arial" w:hAnsi="Arial" w:cs="Arial"/>
        </w:rPr>
        <w:t>.</w:t>
      </w:r>
    </w:p>
    <w:p w:rsidR="005727C9" w:rsidRPr="00E7285B" w:rsidRDefault="005727C9" w:rsidP="00642EF9">
      <w:pPr>
        <w:spacing w:before="7"/>
        <w:ind w:right="3047"/>
        <w:jc w:val="both"/>
        <w:rPr>
          <w:rFonts w:ascii="Arial" w:hAnsi="Arial" w:cs="Arial"/>
          <w:b/>
          <w:sz w:val="24"/>
          <w:szCs w:val="24"/>
        </w:rPr>
      </w:pPr>
    </w:p>
    <w:p w:rsidR="00EB5F2F" w:rsidRPr="00E7285B" w:rsidRDefault="00EB7462" w:rsidP="00401A9C">
      <w:pPr>
        <w:spacing w:before="7"/>
        <w:ind w:right="3047"/>
        <w:jc w:val="both"/>
        <w:outlineLvl w:val="0"/>
        <w:rPr>
          <w:rFonts w:ascii="Arial" w:hAnsi="Arial" w:cs="Arial"/>
          <w:b/>
          <w:sz w:val="24"/>
          <w:szCs w:val="24"/>
        </w:rPr>
      </w:pPr>
      <w:r w:rsidRPr="00E7285B">
        <w:rPr>
          <w:rFonts w:ascii="Arial" w:hAnsi="Arial" w:cs="Arial"/>
          <w:b/>
          <w:sz w:val="24"/>
          <w:szCs w:val="24"/>
        </w:rPr>
        <w:t>Informazioni generali sul Corso di Studi</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9"/>
        <w:gridCol w:w="4669"/>
      </w:tblGrid>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Denominazione del corso</w:t>
            </w:r>
          </w:p>
        </w:tc>
        <w:tc>
          <w:tcPr>
            <w:tcW w:w="4669" w:type="dxa"/>
          </w:tcPr>
          <w:p w:rsidR="00EB5F2F" w:rsidRPr="00E7285B" w:rsidRDefault="00FC7874" w:rsidP="00642EF9">
            <w:pPr>
              <w:pStyle w:val="TableParagraph"/>
              <w:ind w:left="0"/>
              <w:jc w:val="both"/>
              <w:rPr>
                <w:rFonts w:ascii="Arial" w:hAnsi="Arial" w:cs="Arial"/>
                <w:sz w:val="24"/>
                <w:szCs w:val="24"/>
              </w:rPr>
            </w:pPr>
            <w:r w:rsidRPr="00E7285B">
              <w:rPr>
                <w:rFonts w:ascii="Arial" w:hAnsi="Arial" w:cs="Arial"/>
                <w:sz w:val="24"/>
                <w:szCs w:val="24"/>
              </w:rPr>
              <w:t>S</w:t>
            </w:r>
            <w:r w:rsidR="00080E00" w:rsidRPr="00E7285B">
              <w:rPr>
                <w:rFonts w:ascii="Arial" w:hAnsi="Arial" w:cs="Arial"/>
                <w:sz w:val="24"/>
                <w:szCs w:val="24"/>
              </w:rPr>
              <w:t>cienze dell’educazione</w:t>
            </w:r>
          </w:p>
        </w:tc>
      </w:tr>
      <w:tr w:rsidR="00EB5F2F" w:rsidRPr="00E7285B">
        <w:trPr>
          <w:trHeight w:val="313"/>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Classe</w:t>
            </w:r>
          </w:p>
        </w:tc>
        <w:tc>
          <w:tcPr>
            <w:tcW w:w="4669" w:type="dxa"/>
          </w:tcPr>
          <w:p w:rsidR="00EB5F2F" w:rsidRPr="00E7285B" w:rsidRDefault="00EE3FED" w:rsidP="00642EF9">
            <w:pPr>
              <w:pStyle w:val="TableParagraph"/>
              <w:ind w:left="0"/>
              <w:jc w:val="both"/>
              <w:rPr>
                <w:rFonts w:ascii="Arial" w:hAnsi="Arial" w:cs="Arial"/>
                <w:sz w:val="24"/>
                <w:szCs w:val="24"/>
              </w:rPr>
            </w:pPr>
            <w:r w:rsidRPr="00E7285B">
              <w:rPr>
                <w:rFonts w:ascii="Arial" w:hAnsi="Arial" w:cs="Arial"/>
                <w:sz w:val="24"/>
                <w:szCs w:val="24"/>
              </w:rPr>
              <w:t>L</w:t>
            </w:r>
            <w:r w:rsidR="00080E00" w:rsidRPr="00E7285B">
              <w:rPr>
                <w:rFonts w:ascii="Arial" w:hAnsi="Arial" w:cs="Arial"/>
                <w:sz w:val="24"/>
                <w:szCs w:val="24"/>
              </w:rPr>
              <w:t>-19</w:t>
            </w:r>
            <w:r w:rsidR="00FC7874" w:rsidRPr="00E7285B">
              <w:rPr>
                <w:rFonts w:ascii="Arial" w:hAnsi="Arial" w:cs="Arial"/>
                <w:sz w:val="24"/>
                <w:szCs w:val="24"/>
              </w:rPr>
              <w:t xml:space="preserve"> R (DM 1648/2023)</w:t>
            </w:r>
          </w:p>
        </w:tc>
      </w:tr>
      <w:tr w:rsidR="00EB5F2F" w:rsidRPr="00E7285B">
        <w:trPr>
          <w:trHeight w:val="313"/>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Denominazione del corso in inglese</w:t>
            </w:r>
          </w:p>
        </w:tc>
        <w:tc>
          <w:tcPr>
            <w:tcW w:w="4669" w:type="dxa"/>
          </w:tcPr>
          <w:p w:rsidR="00EB5F2F" w:rsidRPr="00E7285B" w:rsidRDefault="00080E00" w:rsidP="00642EF9">
            <w:pPr>
              <w:pStyle w:val="TableParagraph"/>
              <w:ind w:left="0"/>
              <w:jc w:val="both"/>
              <w:rPr>
                <w:rFonts w:ascii="Arial" w:hAnsi="Arial" w:cs="Arial"/>
                <w:sz w:val="24"/>
                <w:szCs w:val="24"/>
              </w:rPr>
            </w:pPr>
            <w:proofErr w:type="spellStart"/>
            <w:r w:rsidRPr="00E7285B">
              <w:rPr>
                <w:rFonts w:ascii="Arial" w:hAnsi="Arial" w:cs="Arial"/>
                <w:sz w:val="24"/>
                <w:szCs w:val="24"/>
              </w:rPr>
              <w:t>Education</w:t>
            </w:r>
            <w:proofErr w:type="spellEnd"/>
          </w:p>
        </w:tc>
      </w:tr>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Dipartimento di riferimento</w:t>
            </w:r>
          </w:p>
        </w:tc>
        <w:tc>
          <w:tcPr>
            <w:tcW w:w="4669" w:type="dxa"/>
          </w:tcPr>
          <w:p w:rsidR="00EB5F2F" w:rsidRPr="00E7285B" w:rsidRDefault="00080E00" w:rsidP="00642EF9">
            <w:pPr>
              <w:pStyle w:val="TableParagraph"/>
              <w:ind w:left="0"/>
              <w:jc w:val="both"/>
              <w:rPr>
                <w:rFonts w:ascii="Arial" w:hAnsi="Arial" w:cs="Arial"/>
                <w:sz w:val="24"/>
                <w:szCs w:val="24"/>
              </w:rPr>
            </w:pPr>
            <w:r w:rsidRPr="00E7285B">
              <w:rPr>
                <w:rFonts w:ascii="Arial" w:hAnsi="Arial" w:cs="Arial"/>
                <w:sz w:val="24"/>
                <w:szCs w:val="24"/>
              </w:rPr>
              <w:t>Dipartimento di Storia, Scienze dell’Uomo e della Formazione (DiSSUF)</w:t>
            </w:r>
          </w:p>
        </w:tc>
      </w:tr>
      <w:tr w:rsidR="00EB5F2F" w:rsidRPr="00E7285B">
        <w:trPr>
          <w:trHeight w:val="313"/>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Altri Dipartimenti</w:t>
            </w:r>
            <w:r w:rsidR="00282C37" w:rsidRPr="00E7285B">
              <w:rPr>
                <w:rFonts w:ascii="Arial" w:hAnsi="Arial" w:cs="Arial"/>
                <w:i/>
                <w:sz w:val="24"/>
                <w:szCs w:val="24"/>
              </w:rPr>
              <w:t xml:space="preserve"> in caso di corso interdipartimentale</w:t>
            </w:r>
          </w:p>
        </w:tc>
        <w:tc>
          <w:tcPr>
            <w:tcW w:w="4669" w:type="dxa"/>
          </w:tcPr>
          <w:p w:rsidR="00EB5F2F"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w:t>
            </w:r>
          </w:p>
        </w:tc>
      </w:tr>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Durata normale</w:t>
            </w:r>
          </w:p>
        </w:tc>
        <w:tc>
          <w:tcPr>
            <w:tcW w:w="4669" w:type="dxa"/>
          </w:tcPr>
          <w:p w:rsidR="00EB5F2F" w:rsidRPr="00E7285B" w:rsidRDefault="00080E00" w:rsidP="00642EF9">
            <w:pPr>
              <w:pStyle w:val="TableParagraph"/>
              <w:ind w:left="0"/>
              <w:jc w:val="both"/>
              <w:rPr>
                <w:rFonts w:ascii="Arial" w:hAnsi="Arial" w:cs="Arial"/>
                <w:sz w:val="24"/>
                <w:szCs w:val="24"/>
              </w:rPr>
            </w:pPr>
            <w:r w:rsidRPr="00E7285B">
              <w:rPr>
                <w:rFonts w:ascii="Arial" w:hAnsi="Arial" w:cs="Arial"/>
                <w:sz w:val="24"/>
                <w:szCs w:val="24"/>
              </w:rPr>
              <w:t>3 anni</w:t>
            </w:r>
          </w:p>
        </w:tc>
      </w:tr>
      <w:tr w:rsidR="00EB5F2F" w:rsidRPr="00E7285B">
        <w:trPr>
          <w:trHeight w:val="313"/>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Crediti</w:t>
            </w:r>
          </w:p>
        </w:tc>
        <w:tc>
          <w:tcPr>
            <w:tcW w:w="4669" w:type="dxa"/>
          </w:tcPr>
          <w:p w:rsidR="00EB5F2F" w:rsidRPr="00E7285B" w:rsidRDefault="00080E00" w:rsidP="00642EF9">
            <w:pPr>
              <w:pStyle w:val="TableParagraph"/>
              <w:ind w:left="0"/>
              <w:jc w:val="both"/>
              <w:rPr>
                <w:rFonts w:ascii="Arial" w:hAnsi="Arial" w:cs="Arial"/>
                <w:sz w:val="24"/>
                <w:szCs w:val="24"/>
              </w:rPr>
            </w:pPr>
            <w:r w:rsidRPr="00E7285B">
              <w:rPr>
                <w:rFonts w:ascii="Arial" w:hAnsi="Arial" w:cs="Arial"/>
                <w:sz w:val="24"/>
                <w:szCs w:val="24"/>
              </w:rPr>
              <w:t>180</w:t>
            </w:r>
          </w:p>
        </w:tc>
      </w:tr>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Titolo rilasciato</w:t>
            </w:r>
          </w:p>
        </w:tc>
        <w:tc>
          <w:tcPr>
            <w:tcW w:w="4669" w:type="dxa"/>
          </w:tcPr>
          <w:p w:rsidR="00EB5F2F" w:rsidRPr="00E7285B" w:rsidRDefault="00080E00" w:rsidP="00642EF9">
            <w:pPr>
              <w:pStyle w:val="TableParagraph"/>
              <w:ind w:left="0"/>
              <w:jc w:val="both"/>
              <w:rPr>
                <w:rFonts w:ascii="Arial" w:hAnsi="Arial" w:cs="Arial"/>
                <w:sz w:val="24"/>
                <w:szCs w:val="24"/>
              </w:rPr>
            </w:pPr>
            <w:r w:rsidRPr="00E7285B">
              <w:rPr>
                <w:rFonts w:ascii="Arial" w:hAnsi="Arial" w:cs="Arial"/>
                <w:sz w:val="24"/>
                <w:szCs w:val="24"/>
              </w:rPr>
              <w:t>Laurea di primo livello</w:t>
            </w:r>
          </w:p>
        </w:tc>
      </w:tr>
      <w:tr w:rsidR="00EB5F2F" w:rsidRPr="00E7285B">
        <w:trPr>
          <w:trHeight w:val="314"/>
        </w:trPr>
        <w:tc>
          <w:tcPr>
            <w:tcW w:w="5039" w:type="dxa"/>
          </w:tcPr>
          <w:p w:rsidR="00EB5F2F" w:rsidRPr="00E7285B" w:rsidRDefault="00215AC6" w:rsidP="00215AC6">
            <w:pPr>
              <w:pStyle w:val="TableParagraph"/>
              <w:spacing w:before="6"/>
              <w:ind w:left="0"/>
              <w:rPr>
                <w:rFonts w:ascii="Arial" w:hAnsi="Arial" w:cs="Arial"/>
                <w:i/>
                <w:sz w:val="24"/>
                <w:szCs w:val="24"/>
              </w:rPr>
            </w:pPr>
            <w:r w:rsidRPr="00E7285B">
              <w:rPr>
                <w:rFonts w:ascii="Arial" w:hAnsi="Arial" w:cs="Arial"/>
                <w:i/>
                <w:sz w:val="24"/>
                <w:szCs w:val="24"/>
              </w:rPr>
              <w:t>Eventuale t</w:t>
            </w:r>
            <w:r w:rsidR="00EB7462" w:rsidRPr="00E7285B">
              <w:rPr>
                <w:rFonts w:ascii="Arial" w:hAnsi="Arial" w:cs="Arial"/>
                <w:i/>
                <w:sz w:val="24"/>
                <w:szCs w:val="24"/>
              </w:rPr>
              <w:t>itolo congiunto</w:t>
            </w:r>
          </w:p>
        </w:tc>
        <w:tc>
          <w:tcPr>
            <w:tcW w:w="4669" w:type="dxa"/>
          </w:tcPr>
          <w:p w:rsidR="00EB5F2F"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w:t>
            </w:r>
          </w:p>
        </w:tc>
      </w:tr>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Atenei convenzionati</w:t>
            </w:r>
          </w:p>
        </w:tc>
        <w:tc>
          <w:tcPr>
            <w:tcW w:w="4669" w:type="dxa"/>
          </w:tcPr>
          <w:p w:rsidR="00EB5F2F" w:rsidRPr="00E7285B" w:rsidRDefault="00646099" w:rsidP="00642EF9">
            <w:pPr>
              <w:pStyle w:val="TableParagraph"/>
              <w:spacing w:before="2"/>
              <w:ind w:left="0"/>
              <w:jc w:val="both"/>
              <w:rPr>
                <w:rFonts w:ascii="Arial" w:hAnsi="Arial" w:cs="Arial"/>
                <w:sz w:val="24"/>
                <w:szCs w:val="24"/>
              </w:rPr>
            </w:pPr>
            <w:r w:rsidRPr="00E7285B">
              <w:rPr>
                <w:rFonts w:ascii="Arial" w:hAnsi="Arial" w:cs="Arial"/>
                <w:sz w:val="24"/>
                <w:szCs w:val="24"/>
              </w:rPr>
              <w:t>---</w:t>
            </w:r>
          </w:p>
        </w:tc>
      </w:tr>
      <w:tr w:rsidR="00EB5F2F" w:rsidRPr="00E7285B">
        <w:trPr>
          <w:trHeight w:val="314"/>
        </w:trPr>
        <w:tc>
          <w:tcPr>
            <w:tcW w:w="5039" w:type="dxa"/>
          </w:tcPr>
          <w:p w:rsidR="00EB5F2F" w:rsidRPr="00E7285B" w:rsidRDefault="00215AC6" w:rsidP="00215AC6">
            <w:pPr>
              <w:pStyle w:val="TableParagraph"/>
              <w:spacing w:before="6"/>
              <w:ind w:left="0"/>
              <w:rPr>
                <w:rFonts w:ascii="Arial" w:hAnsi="Arial" w:cs="Arial"/>
                <w:i/>
                <w:sz w:val="24"/>
                <w:szCs w:val="24"/>
              </w:rPr>
            </w:pPr>
            <w:r w:rsidRPr="00E7285B">
              <w:rPr>
                <w:rFonts w:ascii="Arial" w:hAnsi="Arial" w:cs="Arial"/>
                <w:i/>
                <w:sz w:val="24"/>
                <w:szCs w:val="24"/>
              </w:rPr>
              <w:t>Eventuale d</w:t>
            </w:r>
            <w:r w:rsidR="00EB7462" w:rsidRPr="00E7285B">
              <w:rPr>
                <w:rFonts w:ascii="Arial" w:hAnsi="Arial" w:cs="Arial"/>
                <w:i/>
                <w:sz w:val="24"/>
                <w:szCs w:val="24"/>
              </w:rPr>
              <w:t>oppio titolo</w:t>
            </w:r>
          </w:p>
        </w:tc>
        <w:tc>
          <w:tcPr>
            <w:tcW w:w="4669" w:type="dxa"/>
          </w:tcPr>
          <w:p w:rsidR="00EB5F2F"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w:t>
            </w:r>
          </w:p>
        </w:tc>
      </w:tr>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Organizzazione della didattica</w:t>
            </w:r>
          </w:p>
        </w:tc>
        <w:tc>
          <w:tcPr>
            <w:tcW w:w="4669" w:type="dxa"/>
          </w:tcPr>
          <w:p w:rsidR="00EB5F2F"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Semestrale</w:t>
            </w:r>
          </w:p>
        </w:tc>
      </w:tr>
      <w:tr w:rsidR="00EB5F2F" w:rsidRPr="00E7285B">
        <w:trPr>
          <w:trHeight w:val="314"/>
        </w:trPr>
        <w:tc>
          <w:tcPr>
            <w:tcW w:w="5039" w:type="dxa"/>
          </w:tcPr>
          <w:p w:rsidR="00EB5F2F" w:rsidRPr="00E7285B" w:rsidRDefault="00EB7462" w:rsidP="00BE44DF">
            <w:pPr>
              <w:pStyle w:val="TableParagraph"/>
              <w:spacing w:before="6"/>
              <w:ind w:left="0"/>
              <w:rPr>
                <w:rFonts w:ascii="Arial" w:hAnsi="Arial" w:cs="Arial"/>
                <w:i/>
                <w:sz w:val="24"/>
                <w:szCs w:val="24"/>
              </w:rPr>
            </w:pPr>
            <w:r w:rsidRPr="00E7285B">
              <w:rPr>
                <w:rFonts w:ascii="Arial" w:hAnsi="Arial" w:cs="Arial"/>
                <w:i/>
                <w:sz w:val="24"/>
                <w:szCs w:val="24"/>
              </w:rPr>
              <w:t>Data di inizio dell’attività didattica</w:t>
            </w:r>
          </w:p>
        </w:tc>
        <w:tc>
          <w:tcPr>
            <w:tcW w:w="4669" w:type="dxa"/>
          </w:tcPr>
          <w:p w:rsidR="00EB5F2F" w:rsidRPr="00E7285B" w:rsidRDefault="00080E00" w:rsidP="00300F4F">
            <w:pPr>
              <w:pStyle w:val="TableParagraph"/>
              <w:ind w:left="0"/>
              <w:jc w:val="both"/>
              <w:rPr>
                <w:rFonts w:ascii="Arial" w:hAnsi="Arial" w:cs="Arial"/>
                <w:sz w:val="24"/>
                <w:szCs w:val="24"/>
              </w:rPr>
            </w:pPr>
            <w:r w:rsidRPr="00E7285B">
              <w:rPr>
                <w:rFonts w:ascii="Arial" w:hAnsi="Arial" w:cs="Arial"/>
                <w:sz w:val="24"/>
                <w:szCs w:val="24"/>
              </w:rPr>
              <w:t>01/10/20</w:t>
            </w:r>
            <w:r w:rsidR="00FC7874" w:rsidRPr="00E7285B">
              <w:rPr>
                <w:rFonts w:ascii="Arial" w:hAnsi="Arial" w:cs="Arial"/>
                <w:sz w:val="24"/>
                <w:szCs w:val="24"/>
              </w:rPr>
              <w:t>25</w:t>
            </w:r>
          </w:p>
        </w:tc>
      </w:tr>
      <w:tr w:rsidR="00080E00" w:rsidRPr="00E7285B">
        <w:trPr>
          <w:trHeight w:val="313"/>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Modalità di svolgimento degli insegnamenti</w:t>
            </w:r>
          </w:p>
        </w:tc>
        <w:tc>
          <w:tcPr>
            <w:tcW w:w="4669" w:type="dxa"/>
          </w:tcPr>
          <w:p w:rsidR="00080E00" w:rsidRPr="00E7285B" w:rsidRDefault="00080E00" w:rsidP="000D34C2">
            <w:pPr>
              <w:pStyle w:val="TableParagraph"/>
              <w:ind w:left="0"/>
              <w:jc w:val="both"/>
              <w:rPr>
                <w:rFonts w:ascii="Arial" w:hAnsi="Arial" w:cs="Arial"/>
                <w:sz w:val="24"/>
                <w:szCs w:val="24"/>
              </w:rPr>
            </w:pPr>
            <w:r w:rsidRPr="00E7285B">
              <w:rPr>
                <w:rFonts w:ascii="Arial" w:hAnsi="Arial" w:cs="Arial"/>
                <w:sz w:val="24"/>
                <w:szCs w:val="24"/>
              </w:rPr>
              <w:t>Corso di studio convenzionale</w:t>
            </w:r>
          </w:p>
        </w:tc>
      </w:tr>
      <w:tr w:rsidR="00080E00" w:rsidRPr="00E7285B">
        <w:trPr>
          <w:trHeight w:val="313"/>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Lingua in cui si tiene il corso</w:t>
            </w:r>
          </w:p>
        </w:tc>
        <w:tc>
          <w:tcPr>
            <w:tcW w:w="4669" w:type="dxa"/>
          </w:tcPr>
          <w:p w:rsidR="00080E00" w:rsidRPr="00E7285B" w:rsidRDefault="00080E00" w:rsidP="000D34C2">
            <w:pPr>
              <w:pStyle w:val="TableParagraph"/>
              <w:ind w:left="0"/>
              <w:jc w:val="both"/>
              <w:rPr>
                <w:rFonts w:ascii="Arial" w:hAnsi="Arial" w:cs="Arial"/>
                <w:sz w:val="24"/>
                <w:szCs w:val="24"/>
              </w:rPr>
            </w:pPr>
            <w:r w:rsidRPr="00E7285B">
              <w:rPr>
                <w:rFonts w:ascii="Arial" w:hAnsi="Arial" w:cs="Arial"/>
                <w:sz w:val="24"/>
                <w:szCs w:val="24"/>
              </w:rPr>
              <w:t>Italiano</w:t>
            </w:r>
          </w:p>
        </w:tc>
      </w:tr>
      <w:tr w:rsidR="00080E00" w:rsidRPr="00E7285B">
        <w:trPr>
          <w:trHeight w:val="566"/>
        </w:trPr>
        <w:tc>
          <w:tcPr>
            <w:tcW w:w="5039" w:type="dxa"/>
          </w:tcPr>
          <w:p w:rsidR="00080E00" w:rsidRPr="00E7285B" w:rsidRDefault="00080E00" w:rsidP="00BE44DF">
            <w:pPr>
              <w:pStyle w:val="TableParagraph"/>
              <w:spacing w:before="3" w:line="284" w:lineRule="exact"/>
              <w:ind w:left="0" w:right="301"/>
              <w:rPr>
                <w:rFonts w:ascii="Arial" w:hAnsi="Arial" w:cs="Arial"/>
                <w:i/>
                <w:sz w:val="24"/>
                <w:szCs w:val="24"/>
              </w:rPr>
            </w:pPr>
            <w:r w:rsidRPr="00E7285B">
              <w:rPr>
                <w:rFonts w:ascii="Arial" w:hAnsi="Arial" w:cs="Arial"/>
                <w:i/>
                <w:sz w:val="24"/>
                <w:szCs w:val="24"/>
              </w:rPr>
              <w:t>Programmazione degli accessi nazionale (art.1 Legge 264/1999)</w:t>
            </w:r>
          </w:p>
        </w:tc>
        <w:tc>
          <w:tcPr>
            <w:tcW w:w="4669" w:type="dxa"/>
          </w:tcPr>
          <w:p w:rsidR="00080E00" w:rsidRPr="00E7285B" w:rsidRDefault="00080E00" w:rsidP="000D34C2">
            <w:pPr>
              <w:pStyle w:val="TableParagraph"/>
              <w:ind w:left="0"/>
              <w:jc w:val="both"/>
              <w:rPr>
                <w:rFonts w:ascii="Arial" w:hAnsi="Arial" w:cs="Arial"/>
                <w:sz w:val="24"/>
                <w:szCs w:val="24"/>
              </w:rPr>
            </w:pPr>
            <w:r w:rsidRPr="00E7285B">
              <w:rPr>
                <w:rFonts w:ascii="Arial" w:hAnsi="Arial" w:cs="Arial"/>
                <w:sz w:val="24"/>
                <w:szCs w:val="24"/>
              </w:rPr>
              <w:t>No</w:t>
            </w:r>
          </w:p>
        </w:tc>
      </w:tr>
      <w:tr w:rsidR="00080E00" w:rsidRPr="00E7285B">
        <w:trPr>
          <w:trHeight w:val="561"/>
        </w:trPr>
        <w:tc>
          <w:tcPr>
            <w:tcW w:w="5039" w:type="dxa"/>
          </w:tcPr>
          <w:p w:rsidR="00080E00" w:rsidRPr="00E7285B" w:rsidRDefault="00080E00" w:rsidP="00BE44DF">
            <w:pPr>
              <w:pStyle w:val="TableParagraph"/>
              <w:ind w:left="0"/>
              <w:rPr>
                <w:rFonts w:ascii="Arial" w:hAnsi="Arial" w:cs="Arial"/>
                <w:i/>
                <w:sz w:val="24"/>
                <w:szCs w:val="24"/>
              </w:rPr>
            </w:pPr>
            <w:r w:rsidRPr="00E7285B">
              <w:rPr>
                <w:rFonts w:ascii="Arial" w:hAnsi="Arial" w:cs="Arial"/>
                <w:i/>
                <w:sz w:val="24"/>
                <w:szCs w:val="24"/>
              </w:rPr>
              <w:t>Programmazione degli accessi locale</w:t>
            </w:r>
          </w:p>
          <w:p w:rsidR="00080E00" w:rsidRPr="00E7285B" w:rsidRDefault="00080E00" w:rsidP="00BE44DF">
            <w:pPr>
              <w:pStyle w:val="TableParagraph"/>
              <w:spacing w:before="7" w:line="257" w:lineRule="exact"/>
              <w:ind w:left="0"/>
              <w:rPr>
                <w:rFonts w:ascii="Arial" w:hAnsi="Arial" w:cs="Arial"/>
                <w:i/>
                <w:sz w:val="24"/>
                <w:szCs w:val="24"/>
              </w:rPr>
            </w:pPr>
            <w:r w:rsidRPr="00E7285B">
              <w:rPr>
                <w:rFonts w:ascii="Arial" w:hAnsi="Arial" w:cs="Arial"/>
                <w:i/>
                <w:sz w:val="24"/>
                <w:szCs w:val="24"/>
              </w:rPr>
              <w:t>(art.2 Legge 264/1999)</w:t>
            </w:r>
          </w:p>
        </w:tc>
        <w:tc>
          <w:tcPr>
            <w:tcW w:w="4669" w:type="dxa"/>
          </w:tcPr>
          <w:p w:rsidR="00080E00" w:rsidRPr="00E7285B" w:rsidRDefault="00080E00" w:rsidP="00FC7874">
            <w:pPr>
              <w:pStyle w:val="TableParagraph"/>
              <w:spacing w:before="0" w:line="272" w:lineRule="exact"/>
              <w:ind w:left="0"/>
              <w:jc w:val="both"/>
              <w:rPr>
                <w:rFonts w:ascii="Arial" w:hAnsi="Arial" w:cs="Arial"/>
                <w:sz w:val="24"/>
                <w:szCs w:val="24"/>
              </w:rPr>
            </w:pPr>
            <w:r w:rsidRPr="00E7285B">
              <w:rPr>
                <w:rFonts w:ascii="Arial" w:hAnsi="Arial" w:cs="Arial"/>
                <w:sz w:val="24"/>
                <w:szCs w:val="24"/>
              </w:rPr>
              <w:t xml:space="preserve">Sì, </w:t>
            </w:r>
            <w:r w:rsidR="00FC7874" w:rsidRPr="00E7285B">
              <w:rPr>
                <w:rFonts w:ascii="Arial" w:hAnsi="Arial" w:cs="Arial"/>
                <w:sz w:val="24"/>
                <w:szCs w:val="24"/>
              </w:rPr>
              <w:t>225</w:t>
            </w:r>
            <w:r w:rsidRPr="00E7285B">
              <w:rPr>
                <w:rFonts w:ascii="Arial" w:hAnsi="Arial" w:cs="Arial"/>
                <w:sz w:val="24"/>
                <w:szCs w:val="24"/>
              </w:rPr>
              <w:t xml:space="preserve"> posti</w:t>
            </w:r>
            <w:r w:rsidR="00FC7874" w:rsidRPr="00E7285B">
              <w:rPr>
                <w:rFonts w:ascii="Arial" w:hAnsi="Arial" w:cs="Arial"/>
                <w:sz w:val="24"/>
                <w:szCs w:val="24"/>
              </w:rPr>
              <w:t xml:space="preserve"> (50 riservati PUP)</w:t>
            </w:r>
          </w:p>
        </w:tc>
      </w:tr>
      <w:tr w:rsidR="00080E00" w:rsidRPr="00E7285B">
        <w:trPr>
          <w:trHeight w:val="313"/>
        </w:trPr>
        <w:tc>
          <w:tcPr>
            <w:tcW w:w="5039" w:type="dxa"/>
          </w:tcPr>
          <w:p w:rsidR="00080E00" w:rsidRPr="00E7285B" w:rsidRDefault="00080E00" w:rsidP="00215AC6">
            <w:pPr>
              <w:pStyle w:val="TableParagraph"/>
              <w:spacing w:before="6"/>
              <w:ind w:left="0"/>
              <w:rPr>
                <w:rFonts w:ascii="Arial" w:hAnsi="Arial" w:cs="Arial"/>
                <w:i/>
                <w:sz w:val="24"/>
                <w:szCs w:val="24"/>
              </w:rPr>
            </w:pPr>
            <w:r w:rsidRPr="00E7285B">
              <w:rPr>
                <w:rFonts w:ascii="Arial" w:hAnsi="Arial" w:cs="Arial"/>
                <w:i/>
                <w:sz w:val="24"/>
                <w:szCs w:val="24"/>
              </w:rPr>
              <w:t>Eventuale data di approvazione della Struttura Didattica</w:t>
            </w:r>
          </w:p>
        </w:tc>
        <w:tc>
          <w:tcPr>
            <w:tcW w:w="4669" w:type="dxa"/>
          </w:tcPr>
          <w:p w:rsidR="00080E00"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w:t>
            </w:r>
          </w:p>
        </w:tc>
      </w:tr>
      <w:tr w:rsidR="00080E00" w:rsidRPr="00E7285B">
        <w:trPr>
          <w:trHeight w:val="314"/>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Data di approvazione del Consiglio di Dipartimento</w:t>
            </w:r>
          </w:p>
        </w:tc>
        <w:tc>
          <w:tcPr>
            <w:tcW w:w="4669" w:type="dxa"/>
          </w:tcPr>
          <w:p w:rsidR="00080E00" w:rsidRPr="00E7285B" w:rsidRDefault="00FC7874" w:rsidP="00FC7874">
            <w:pPr>
              <w:pStyle w:val="TableParagraph"/>
              <w:ind w:left="0"/>
              <w:jc w:val="both"/>
              <w:rPr>
                <w:rFonts w:ascii="Arial" w:hAnsi="Arial" w:cs="Arial"/>
                <w:sz w:val="24"/>
                <w:szCs w:val="24"/>
              </w:rPr>
            </w:pPr>
            <w:r w:rsidRPr="00E7285B">
              <w:rPr>
                <w:rFonts w:ascii="Arial" w:hAnsi="Arial" w:cs="Arial"/>
                <w:color w:val="FF0000"/>
                <w:sz w:val="24"/>
                <w:szCs w:val="24"/>
              </w:rPr>
              <w:t>__</w:t>
            </w:r>
            <w:r w:rsidR="00646099" w:rsidRPr="00E7285B">
              <w:rPr>
                <w:rFonts w:ascii="Arial" w:hAnsi="Arial" w:cs="Arial"/>
                <w:color w:val="FF0000"/>
                <w:sz w:val="24"/>
                <w:szCs w:val="24"/>
              </w:rPr>
              <w:t>/</w:t>
            </w:r>
            <w:r w:rsidRPr="00E7285B">
              <w:rPr>
                <w:rFonts w:ascii="Arial" w:hAnsi="Arial" w:cs="Arial"/>
                <w:color w:val="FF0000"/>
                <w:sz w:val="24"/>
                <w:szCs w:val="24"/>
              </w:rPr>
              <w:t>__</w:t>
            </w:r>
            <w:r w:rsidR="00646099" w:rsidRPr="00E7285B">
              <w:rPr>
                <w:rFonts w:ascii="Arial" w:hAnsi="Arial" w:cs="Arial"/>
                <w:sz w:val="24"/>
                <w:szCs w:val="24"/>
              </w:rPr>
              <w:t>/20</w:t>
            </w:r>
            <w:r w:rsidRPr="00E7285B">
              <w:rPr>
                <w:rFonts w:ascii="Arial" w:hAnsi="Arial" w:cs="Arial"/>
                <w:sz w:val="24"/>
                <w:szCs w:val="24"/>
              </w:rPr>
              <w:t>25</w:t>
            </w:r>
          </w:p>
        </w:tc>
      </w:tr>
      <w:tr w:rsidR="00080E00" w:rsidRPr="00E7285B">
        <w:trPr>
          <w:trHeight w:val="314"/>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Data di approvazione del Consiglio di Corso di Studio</w:t>
            </w:r>
          </w:p>
        </w:tc>
        <w:tc>
          <w:tcPr>
            <w:tcW w:w="4669" w:type="dxa"/>
          </w:tcPr>
          <w:p w:rsidR="00080E00" w:rsidRPr="00E7285B" w:rsidRDefault="00FC7874" w:rsidP="00FC7874">
            <w:pPr>
              <w:pStyle w:val="TableParagraph"/>
              <w:ind w:left="0"/>
              <w:jc w:val="both"/>
              <w:rPr>
                <w:rFonts w:ascii="Arial" w:hAnsi="Arial" w:cs="Arial"/>
                <w:sz w:val="24"/>
                <w:szCs w:val="24"/>
              </w:rPr>
            </w:pPr>
            <w:r w:rsidRPr="00E7285B">
              <w:rPr>
                <w:rFonts w:ascii="Arial" w:hAnsi="Arial" w:cs="Arial"/>
                <w:color w:val="FF0000"/>
                <w:sz w:val="24"/>
                <w:szCs w:val="24"/>
              </w:rPr>
              <w:t>__</w:t>
            </w:r>
            <w:r w:rsidR="00D430A6" w:rsidRPr="00E7285B">
              <w:rPr>
                <w:rFonts w:ascii="Arial" w:hAnsi="Arial" w:cs="Arial"/>
                <w:color w:val="FF0000"/>
                <w:sz w:val="24"/>
                <w:szCs w:val="24"/>
              </w:rPr>
              <w:t>/</w:t>
            </w:r>
            <w:r w:rsidRPr="00E7285B">
              <w:rPr>
                <w:rFonts w:ascii="Arial" w:hAnsi="Arial" w:cs="Arial"/>
                <w:color w:val="FF0000"/>
                <w:sz w:val="24"/>
                <w:szCs w:val="24"/>
              </w:rPr>
              <w:t>__</w:t>
            </w:r>
            <w:r w:rsidR="00300F4F" w:rsidRPr="00E7285B">
              <w:rPr>
                <w:rFonts w:ascii="Arial" w:hAnsi="Arial" w:cs="Arial"/>
                <w:sz w:val="24"/>
                <w:szCs w:val="24"/>
              </w:rPr>
              <w:t>/202</w:t>
            </w:r>
            <w:r w:rsidRPr="00E7285B">
              <w:rPr>
                <w:rFonts w:ascii="Arial" w:hAnsi="Arial" w:cs="Arial"/>
                <w:sz w:val="24"/>
                <w:szCs w:val="24"/>
              </w:rPr>
              <w:t>5</w:t>
            </w:r>
          </w:p>
        </w:tc>
      </w:tr>
      <w:tr w:rsidR="00646099" w:rsidRPr="00E7285B" w:rsidTr="00054BDA">
        <w:trPr>
          <w:trHeight w:val="566"/>
        </w:trPr>
        <w:tc>
          <w:tcPr>
            <w:tcW w:w="5039" w:type="dxa"/>
          </w:tcPr>
          <w:p w:rsidR="00646099" w:rsidRPr="00E7285B" w:rsidRDefault="00646099" w:rsidP="00BE44DF">
            <w:pPr>
              <w:pStyle w:val="TableParagraph"/>
              <w:spacing w:before="6"/>
              <w:ind w:left="0"/>
              <w:rPr>
                <w:rFonts w:ascii="Arial" w:hAnsi="Arial" w:cs="Arial"/>
                <w:i/>
                <w:sz w:val="24"/>
                <w:szCs w:val="24"/>
              </w:rPr>
            </w:pPr>
            <w:r w:rsidRPr="00E7285B">
              <w:rPr>
                <w:rFonts w:ascii="Arial" w:hAnsi="Arial" w:cs="Arial"/>
                <w:i/>
                <w:sz w:val="24"/>
                <w:szCs w:val="24"/>
              </w:rPr>
              <w:t>Massimo numero di crediti riconoscibili</w:t>
            </w:r>
          </w:p>
        </w:tc>
        <w:tc>
          <w:tcPr>
            <w:tcW w:w="4669" w:type="dxa"/>
          </w:tcPr>
          <w:p w:rsidR="00646099"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12 DM 16/3/2007 Art 4 Nota 1063 del 29/04/2011</w:t>
            </w:r>
          </w:p>
        </w:tc>
      </w:tr>
      <w:tr w:rsidR="00080E00" w:rsidRPr="00E7285B">
        <w:trPr>
          <w:trHeight w:val="313"/>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Corsi della medesima classe</w:t>
            </w:r>
          </w:p>
        </w:tc>
        <w:tc>
          <w:tcPr>
            <w:tcW w:w="4669" w:type="dxa"/>
          </w:tcPr>
          <w:p w:rsidR="00080E00" w:rsidRPr="00E7285B" w:rsidRDefault="00646099" w:rsidP="00642EF9">
            <w:pPr>
              <w:pStyle w:val="TableParagraph"/>
              <w:ind w:left="0"/>
              <w:jc w:val="both"/>
              <w:rPr>
                <w:rFonts w:ascii="Arial" w:hAnsi="Arial" w:cs="Arial"/>
                <w:sz w:val="24"/>
                <w:szCs w:val="24"/>
              </w:rPr>
            </w:pPr>
            <w:r w:rsidRPr="00E7285B">
              <w:rPr>
                <w:rFonts w:ascii="Arial" w:hAnsi="Arial" w:cs="Arial"/>
                <w:sz w:val="24"/>
                <w:szCs w:val="24"/>
              </w:rPr>
              <w:t>---</w:t>
            </w:r>
          </w:p>
        </w:tc>
      </w:tr>
      <w:tr w:rsidR="00080E00" w:rsidRPr="00E7285B" w:rsidTr="00646099">
        <w:trPr>
          <w:trHeight w:val="443"/>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Sede Amministrativa</w:t>
            </w:r>
          </w:p>
        </w:tc>
        <w:tc>
          <w:tcPr>
            <w:tcW w:w="4669" w:type="dxa"/>
          </w:tcPr>
          <w:p w:rsidR="00080E00" w:rsidRPr="00E7285B" w:rsidRDefault="00080E00" w:rsidP="000D34C2">
            <w:pPr>
              <w:pStyle w:val="TableParagraph"/>
              <w:spacing w:before="8" w:line="261" w:lineRule="exact"/>
              <w:ind w:left="0"/>
              <w:jc w:val="both"/>
              <w:rPr>
                <w:rFonts w:ascii="Arial" w:hAnsi="Arial" w:cs="Arial"/>
                <w:sz w:val="24"/>
                <w:szCs w:val="24"/>
              </w:rPr>
            </w:pPr>
            <w:r w:rsidRPr="00E7285B">
              <w:rPr>
                <w:rFonts w:ascii="Arial" w:hAnsi="Arial" w:cs="Arial"/>
                <w:sz w:val="24"/>
                <w:szCs w:val="24"/>
              </w:rPr>
              <w:t xml:space="preserve">DiSSUF, via </w:t>
            </w:r>
            <w:proofErr w:type="spellStart"/>
            <w:r w:rsidRPr="00E7285B">
              <w:rPr>
                <w:rFonts w:ascii="Arial" w:hAnsi="Arial" w:cs="Arial"/>
                <w:sz w:val="24"/>
                <w:szCs w:val="24"/>
              </w:rPr>
              <w:t>Zanfarino</w:t>
            </w:r>
            <w:proofErr w:type="spellEnd"/>
            <w:r w:rsidRPr="00E7285B">
              <w:rPr>
                <w:rFonts w:ascii="Arial" w:hAnsi="Arial" w:cs="Arial"/>
                <w:sz w:val="24"/>
                <w:szCs w:val="24"/>
              </w:rPr>
              <w:t xml:space="preserve"> 62 – 07100 Sassari</w:t>
            </w:r>
          </w:p>
        </w:tc>
      </w:tr>
      <w:tr w:rsidR="00080E00" w:rsidRPr="00E7285B" w:rsidTr="00646099">
        <w:trPr>
          <w:trHeight w:val="423"/>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Sede Didattica</w:t>
            </w:r>
          </w:p>
        </w:tc>
        <w:tc>
          <w:tcPr>
            <w:tcW w:w="4669" w:type="dxa"/>
          </w:tcPr>
          <w:p w:rsidR="00080E00" w:rsidRPr="00E7285B" w:rsidRDefault="00080E00" w:rsidP="000D34C2">
            <w:pPr>
              <w:pStyle w:val="TableParagraph"/>
              <w:spacing w:before="7" w:line="261" w:lineRule="exact"/>
              <w:ind w:left="0"/>
              <w:jc w:val="both"/>
              <w:rPr>
                <w:rFonts w:ascii="Arial" w:hAnsi="Arial" w:cs="Arial"/>
                <w:sz w:val="24"/>
                <w:szCs w:val="24"/>
              </w:rPr>
            </w:pPr>
            <w:r w:rsidRPr="00E7285B">
              <w:rPr>
                <w:rFonts w:ascii="Arial" w:hAnsi="Arial" w:cs="Arial"/>
                <w:sz w:val="24"/>
                <w:szCs w:val="24"/>
              </w:rPr>
              <w:t xml:space="preserve">DiSSUF, via </w:t>
            </w:r>
            <w:proofErr w:type="spellStart"/>
            <w:r w:rsidRPr="00E7285B">
              <w:rPr>
                <w:rFonts w:ascii="Arial" w:hAnsi="Arial" w:cs="Arial"/>
                <w:sz w:val="24"/>
                <w:szCs w:val="24"/>
              </w:rPr>
              <w:t>Zanfarino</w:t>
            </w:r>
            <w:proofErr w:type="spellEnd"/>
            <w:r w:rsidRPr="00E7285B">
              <w:rPr>
                <w:rFonts w:ascii="Arial" w:hAnsi="Arial" w:cs="Arial"/>
                <w:sz w:val="24"/>
                <w:szCs w:val="24"/>
              </w:rPr>
              <w:t xml:space="preserve"> 62 – 07100 Sassari</w:t>
            </w:r>
          </w:p>
        </w:tc>
      </w:tr>
      <w:tr w:rsidR="00080E00" w:rsidRPr="00E7285B">
        <w:trPr>
          <w:trHeight w:val="313"/>
        </w:trPr>
        <w:tc>
          <w:tcPr>
            <w:tcW w:w="5039" w:type="dxa"/>
          </w:tcPr>
          <w:p w:rsidR="00080E00" w:rsidRPr="00E7285B" w:rsidRDefault="00080E00" w:rsidP="00BE44DF">
            <w:pPr>
              <w:pStyle w:val="TableParagraph"/>
              <w:spacing w:before="6"/>
              <w:ind w:left="0"/>
              <w:rPr>
                <w:rFonts w:ascii="Arial" w:hAnsi="Arial" w:cs="Arial"/>
                <w:i/>
                <w:sz w:val="24"/>
                <w:szCs w:val="24"/>
              </w:rPr>
            </w:pPr>
            <w:r w:rsidRPr="00E7285B">
              <w:rPr>
                <w:rFonts w:ascii="Arial" w:hAnsi="Arial" w:cs="Arial"/>
                <w:i/>
                <w:sz w:val="24"/>
                <w:szCs w:val="24"/>
              </w:rPr>
              <w:t>Indirizzo Internet</w:t>
            </w:r>
          </w:p>
        </w:tc>
        <w:tc>
          <w:tcPr>
            <w:tcW w:w="4669" w:type="dxa"/>
          </w:tcPr>
          <w:p w:rsidR="00080E00" w:rsidRPr="00E7285B" w:rsidRDefault="00054BDA" w:rsidP="00642EF9">
            <w:pPr>
              <w:pStyle w:val="TableParagraph"/>
              <w:ind w:left="0"/>
              <w:jc w:val="both"/>
              <w:rPr>
                <w:rFonts w:ascii="Arial" w:hAnsi="Arial" w:cs="Arial"/>
                <w:sz w:val="24"/>
                <w:szCs w:val="24"/>
              </w:rPr>
            </w:pPr>
            <w:hyperlink r:id="rId8" w:history="1">
              <w:r w:rsidR="00646099" w:rsidRPr="00E7285B">
                <w:rPr>
                  <w:rStyle w:val="Collegamentoipertestuale"/>
                  <w:rFonts w:ascii="Arial" w:hAnsi="Arial" w:cs="Arial"/>
                  <w:sz w:val="24"/>
                  <w:szCs w:val="24"/>
                </w:rPr>
                <w:t>https://dissufdidattica.uniss.it/it/didattica/corsi-di-studio/cds-l-19-scienze-delleducazione</w:t>
              </w:r>
            </w:hyperlink>
            <w:r w:rsidR="00646099" w:rsidRPr="00E7285B">
              <w:rPr>
                <w:rFonts w:ascii="Arial" w:hAnsi="Arial" w:cs="Arial"/>
                <w:sz w:val="24"/>
                <w:szCs w:val="24"/>
              </w:rPr>
              <w:t xml:space="preserve"> </w:t>
            </w:r>
          </w:p>
        </w:tc>
      </w:tr>
    </w:tbl>
    <w:p w:rsidR="00642EF9" w:rsidRPr="00E7285B" w:rsidRDefault="00642EF9" w:rsidP="00642EF9">
      <w:pPr>
        <w:spacing w:before="7"/>
        <w:ind w:right="3047"/>
        <w:jc w:val="both"/>
        <w:rPr>
          <w:rFonts w:ascii="Arial" w:hAnsi="Arial" w:cs="Arial"/>
          <w:b/>
          <w:sz w:val="24"/>
          <w:szCs w:val="24"/>
        </w:rPr>
      </w:pPr>
    </w:p>
    <w:p w:rsidR="003A699B" w:rsidRPr="00E7285B" w:rsidRDefault="00642EF9" w:rsidP="00401A9C">
      <w:pPr>
        <w:jc w:val="center"/>
        <w:outlineLvl w:val="0"/>
        <w:rPr>
          <w:rFonts w:ascii="Arial" w:hAnsi="Arial" w:cs="Arial"/>
          <w:b/>
          <w:sz w:val="24"/>
          <w:szCs w:val="24"/>
        </w:rPr>
      </w:pPr>
      <w:r w:rsidRPr="00E7285B">
        <w:rPr>
          <w:rFonts w:ascii="Arial" w:hAnsi="Arial" w:cs="Arial"/>
          <w:b/>
          <w:sz w:val="24"/>
          <w:szCs w:val="24"/>
        </w:rPr>
        <w:br w:type="page"/>
      </w:r>
      <w:r w:rsidR="00EB7462" w:rsidRPr="00E7285B">
        <w:rPr>
          <w:rFonts w:ascii="Arial" w:hAnsi="Arial" w:cs="Arial"/>
          <w:b/>
          <w:sz w:val="24"/>
          <w:szCs w:val="24"/>
        </w:rPr>
        <w:lastRenderedPageBreak/>
        <w:t>Referenti e strutture</w:t>
      </w:r>
    </w:p>
    <w:p w:rsidR="003A699B" w:rsidRPr="00E7285B" w:rsidRDefault="003A699B" w:rsidP="00642EF9">
      <w:pPr>
        <w:tabs>
          <w:tab w:val="left" w:pos="712"/>
        </w:tabs>
        <w:jc w:val="both"/>
        <w:rPr>
          <w:rFonts w:ascii="Arial" w:hAnsi="Arial" w:cs="Arial"/>
          <w:sz w:val="24"/>
          <w:szCs w:val="24"/>
        </w:rPr>
      </w:pPr>
      <w:r w:rsidRPr="00E7285B">
        <w:rPr>
          <w:rFonts w:ascii="Arial" w:hAnsi="Arial" w:cs="Arial"/>
          <w:sz w:val="24"/>
          <w:szCs w:val="24"/>
        </w:rPr>
        <w:t>Il presente Regolamento è st</w:t>
      </w:r>
      <w:r w:rsidR="00215AC6" w:rsidRPr="00E7285B">
        <w:rPr>
          <w:rFonts w:ascii="Arial" w:hAnsi="Arial" w:cs="Arial"/>
          <w:sz w:val="24"/>
          <w:szCs w:val="24"/>
        </w:rPr>
        <w:t xml:space="preserve">ato deliberato dal Consiglio di </w:t>
      </w:r>
      <w:r w:rsidR="00CE0690" w:rsidRPr="00E7285B">
        <w:rPr>
          <w:rFonts w:ascii="Arial" w:hAnsi="Arial" w:cs="Arial"/>
          <w:sz w:val="24"/>
          <w:szCs w:val="24"/>
        </w:rPr>
        <w:t>corso di studio</w:t>
      </w:r>
      <w:r w:rsidR="00215AC6" w:rsidRPr="00E7285B">
        <w:rPr>
          <w:rFonts w:ascii="Arial" w:hAnsi="Arial" w:cs="Arial"/>
          <w:sz w:val="24"/>
          <w:szCs w:val="24"/>
        </w:rPr>
        <w:t xml:space="preserve"> </w:t>
      </w:r>
      <w:r w:rsidRPr="00E7285B">
        <w:rPr>
          <w:rFonts w:ascii="Arial" w:hAnsi="Arial" w:cs="Arial"/>
          <w:sz w:val="24"/>
          <w:szCs w:val="24"/>
        </w:rPr>
        <w:t xml:space="preserve">nella seduta </w:t>
      </w:r>
      <w:r w:rsidR="00215AC6" w:rsidRPr="00E7285B">
        <w:rPr>
          <w:rFonts w:ascii="Arial" w:hAnsi="Arial" w:cs="Arial"/>
          <w:sz w:val="24"/>
          <w:szCs w:val="24"/>
        </w:rPr>
        <w:t xml:space="preserve">del </w:t>
      </w:r>
      <w:r w:rsidR="00FC7874" w:rsidRPr="00E7285B">
        <w:rPr>
          <w:rFonts w:ascii="Arial" w:hAnsi="Arial" w:cs="Arial"/>
          <w:color w:val="FF0000"/>
          <w:sz w:val="24"/>
          <w:szCs w:val="24"/>
        </w:rPr>
        <w:t>__</w:t>
      </w:r>
      <w:r w:rsidR="001D6344" w:rsidRPr="00E7285B">
        <w:rPr>
          <w:rFonts w:ascii="Arial" w:hAnsi="Arial" w:cs="Arial"/>
          <w:color w:val="FF0000"/>
          <w:sz w:val="24"/>
          <w:szCs w:val="24"/>
        </w:rPr>
        <w:t xml:space="preserve"> </w:t>
      </w:r>
      <w:r w:rsidR="00FC7874" w:rsidRPr="00E7285B">
        <w:rPr>
          <w:rFonts w:ascii="Arial" w:hAnsi="Arial" w:cs="Arial"/>
          <w:color w:val="FF0000"/>
          <w:sz w:val="24"/>
          <w:szCs w:val="24"/>
        </w:rPr>
        <w:t>__________</w:t>
      </w:r>
      <w:r w:rsidR="001D6344" w:rsidRPr="00E7285B">
        <w:rPr>
          <w:rFonts w:ascii="Arial" w:hAnsi="Arial" w:cs="Arial"/>
          <w:color w:val="FF0000"/>
          <w:sz w:val="24"/>
          <w:szCs w:val="24"/>
        </w:rPr>
        <w:t xml:space="preserve"> </w:t>
      </w:r>
      <w:r w:rsidR="001D6344" w:rsidRPr="00E7285B">
        <w:rPr>
          <w:rFonts w:ascii="Arial" w:hAnsi="Arial" w:cs="Arial"/>
          <w:sz w:val="24"/>
          <w:szCs w:val="24"/>
        </w:rPr>
        <w:t>20</w:t>
      </w:r>
      <w:r w:rsidR="00300F4F" w:rsidRPr="00E7285B">
        <w:rPr>
          <w:rFonts w:ascii="Arial" w:hAnsi="Arial" w:cs="Arial"/>
          <w:sz w:val="24"/>
          <w:szCs w:val="24"/>
        </w:rPr>
        <w:t>2</w:t>
      </w:r>
      <w:r w:rsidR="00FC7874" w:rsidRPr="00E7285B">
        <w:rPr>
          <w:rFonts w:ascii="Arial" w:hAnsi="Arial" w:cs="Arial"/>
          <w:sz w:val="24"/>
          <w:szCs w:val="24"/>
        </w:rPr>
        <w:t>5</w:t>
      </w:r>
      <w:r w:rsidR="00215AC6" w:rsidRPr="00E7285B">
        <w:rPr>
          <w:rFonts w:ascii="Arial" w:hAnsi="Arial" w:cs="Arial"/>
          <w:sz w:val="24"/>
          <w:szCs w:val="24"/>
        </w:rPr>
        <w:t xml:space="preserve"> e dal Consiglio di Dipartimento nella seduta del </w:t>
      </w:r>
      <w:r w:rsidR="00FC7874" w:rsidRPr="00E7285B">
        <w:rPr>
          <w:rFonts w:ascii="Arial" w:hAnsi="Arial" w:cs="Arial"/>
          <w:color w:val="FF0000"/>
          <w:sz w:val="24"/>
          <w:szCs w:val="24"/>
        </w:rPr>
        <w:t>__</w:t>
      </w:r>
      <w:r w:rsidR="00D430A6" w:rsidRPr="00E7285B">
        <w:rPr>
          <w:rFonts w:ascii="Arial" w:hAnsi="Arial" w:cs="Arial"/>
          <w:color w:val="FF0000"/>
          <w:sz w:val="24"/>
          <w:szCs w:val="24"/>
        </w:rPr>
        <w:t xml:space="preserve"> </w:t>
      </w:r>
      <w:r w:rsidR="00FC7874" w:rsidRPr="00E7285B">
        <w:rPr>
          <w:rFonts w:ascii="Arial" w:hAnsi="Arial" w:cs="Arial"/>
          <w:color w:val="FF0000"/>
          <w:sz w:val="24"/>
          <w:szCs w:val="24"/>
        </w:rPr>
        <w:t>______________</w:t>
      </w:r>
      <w:r w:rsidR="00D430A6" w:rsidRPr="00E7285B">
        <w:rPr>
          <w:rFonts w:ascii="Arial" w:hAnsi="Arial" w:cs="Arial"/>
          <w:sz w:val="24"/>
          <w:szCs w:val="24"/>
        </w:rPr>
        <w:t xml:space="preserve"> </w:t>
      </w:r>
      <w:r w:rsidR="00300F4F" w:rsidRPr="00E7285B">
        <w:rPr>
          <w:rFonts w:ascii="Arial" w:hAnsi="Arial" w:cs="Arial"/>
          <w:sz w:val="24"/>
          <w:szCs w:val="24"/>
        </w:rPr>
        <w:t>202</w:t>
      </w:r>
      <w:r w:rsidR="00FC7874" w:rsidRPr="00E7285B">
        <w:rPr>
          <w:rFonts w:ascii="Arial" w:hAnsi="Arial" w:cs="Arial"/>
          <w:sz w:val="24"/>
          <w:szCs w:val="24"/>
        </w:rPr>
        <w:t>5.</w:t>
      </w:r>
    </w:p>
    <w:p w:rsidR="00CE0690" w:rsidRPr="00E7285B" w:rsidRDefault="00CE0690" w:rsidP="00642EF9">
      <w:pPr>
        <w:tabs>
          <w:tab w:val="left" w:pos="712"/>
        </w:tabs>
        <w:jc w:val="both"/>
        <w:rPr>
          <w:rFonts w:ascii="Arial" w:hAnsi="Arial" w:cs="Arial"/>
          <w:sz w:val="24"/>
          <w:szCs w:val="24"/>
        </w:rPr>
      </w:pPr>
    </w:p>
    <w:p w:rsidR="00CE0690" w:rsidRPr="00E7285B" w:rsidRDefault="00CE0690" w:rsidP="00401A9C">
      <w:pPr>
        <w:tabs>
          <w:tab w:val="left" w:pos="0"/>
        </w:tabs>
        <w:jc w:val="center"/>
        <w:outlineLvl w:val="0"/>
        <w:rPr>
          <w:rFonts w:ascii="Arial" w:hAnsi="Arial" w:cs="Arial"/>
          <w:b/>
          <w:sz w:val="24"/>
          <w:szCs w:val="24"/>
        </w:rPr>
      </w:pPr>
      <w:r w:rsidRPr="00E7285B">
        <w:rPr>
          <w:rFonts w:ascii="Arial" w:hAnsi="Arial" w:cs="Arial"/>
          <w:b/>
          <w:sz w:val="24"/>
          <w:szCs w:val="24"/>
        </w:rPr>
        <w:t xml:space="preserve">Docenti componenti </w:t>
      </w:r>
      <w:r w:rsidR="00565F8A" w:rsidRPr="00E7285B">
        <w:rPr>
          <w:rFonts w:ascii="Arial" w:hAnsi="Arial" w:cs="Arial"/>
          <w:b/>
          <w:sz w:val="24"/>
          <w:szCs w:val="24"/>
        </w:rPr>
        <w:t>i</w:t>
      </w:r>
      <w:r w:rsidRPr="00E7285B">
        <w:rPr>
          <w:rFonts w:ascii="Arial" w:hAnsi="Arial" w:cs="Arial"/>
          <w:b/>
          <w:sz w:val="24"/>
          <w:szCs w:val="24"/>
        </w:rPr>
        <w:t>l Consiglio</w:t>
      </w:r>
    </w:p>
    <w:p w:rsidR="00EB5F2F" w:rsidRPr="00E7285B" w:rsidRDefault="00E15A69" w:rsidP="00642EF9">
      <w:pPr>
        <w:pStyle w:val="Corpotesto"/>
        <w:spacing w:before="1" w:after="1"/>
        <w:ind w:left="0"/>
        <w:jc w:val="both"/>
        <w:rPr>
          <w:rFonts w:ascii="Arial" w:hAnsi="Arial" w:cs="Arial"/>
        </w:rPr>
      </w:pPr>
      <w:r w:rsidRPr="00E7285B">
        <w:rPr>
          <w:rFonts w:ascii="Arial" w:hAnsi="Arial" w:cs="Arial"/>
        </w:rPr>
        <w:t xml:space="preserve">I </w:t>
      </w:r>
      <w:r w:rsidR="00CE0690" w:rsidRPr="00E7285B">
        <w:rPr>
          <w:rFonts w:ascii="Arial" w:hAnsi="Arial" w:cs="Arial"/>
        </w:rPr>
        <w:t xml:space="preserve">docenti </w:t>
      </w:r>
      <w:r w:rsidR="00DE5C1D" w:rsidRPr="00E7285B">
        <w:rPr>
          <w:rFonts w:ascii="Arial" w:hAnsi="Arial" w:cs="Arial"/>
        </w:rPr>
        <w:t xml:space="preserve">che </w:t>
      </w:r>
      <w:r w:rsidRPr="00E7285B">
        <w:rPr>
          <w:rFonts w:ascii="Arial" w:hAnsi="Arial" w:cs="Arial"/>
        </w:rPr>
        <w:t>compon</w:t>
      </w:r>
      <w:r w:rsidR="00DE5C1D" w:rsidRPr="00E7285B">
        <w:rPr>
          <w:rFonts w:ascii="Arial" w:hAnsi="Arial" w:cs="Arial"/>
        </w:rPr>
        <w:t>gono il Consiglio del</w:t>
      </w:r>
      <w:r w:rsidRPr="00E7285B">
        <w:rPr>
          <w:rFonts w:ascii="Arial" w:hAnsi="Arial" w:cs="Arial"/>
        </w:rPr>
        <w:t xml:space="preserve"> </w:t>
      </w:r>
      <w:r w:rsidR="0099703C" w:rsidRPr="00E7285B">
        <w:rPr>
          <w:rFonts w:ascii="Arial" w:hAnsi="Arial" w:cs="Arial"/>
        </w:rPr>
        <w:t>c</w:t>
      </w:r>
      <w:r w:rsidRPr="00E7285B">
        <w:rPr>
          <w:rFonts w:ascii="Arial" w:hAnsi="Arial" w:cs="Arial"/>
        </w:rPr>
        <w:t xml:space="preserve">orso di </w:t>
      </w:r>
      <w:r w:rsidR="0099703C" w:rsidRPr="00E7285B">
        <w:rPr>
          <w:rFonts w:ascii="Arial" w:hAnsi="Arial" w:cs="Arial"/>
        </w:rPr>
        <w:t>s</w:t>
      </w:r>
      <w:r w:rsidRPr="00E7285B">
        <w:rPr>
          <w:rFonts w:ascii="Arial" w:hAnsi="Arial" w:cs="Arial"/>
        </w:rPr>
        <w:t>tudi</w:t>
      </w:r>
      <w:r w:rsidR="0099703C" w:rsidRPr="00E7285B">
        <w:rPr>
          <w:rFonts w:ascii="Arial" w:hAnsi="Arial" w:cs="Arial"/>
        </w:rPr>
        <w:t>o</w:t>
      </w:r>
      <w:r w:rsidR="00DE5C1D" w:rsidRPr="00E7285B">
        <w:rPr>
          <w:rFonts w:ascii="Arial" w:hAnsi="Arial" w:cs="Arial"/>
        </w:rPr>
        <w:t xml:space="preserve"> </w:t>
      </w:r>
      <w:r w:rsidRPr="00E7285B">
        <w:rPr>
          <w:rFonts w:ascii="Arial" w:hAnsi="Arial" w:cs="Arial"/>
        </w:rPr>
        <w:t>sono</w:t>
      </w:r>
      <w:r w:rsidR="000E1BC6" w:rsidRPr="00E7285B">
        <w:rPr>
          <w:rFonts w:ascii="Arial" w:hAnsi="Arial" w:cs="Arial"/>
        </w:rPr>
        <w:t xml:space="preserve"> </w:t>
      </w:r>
      <w:r w:rsidRPr="00E7285B">
        <w:rPr>
          <w:rFonts w:ascii="Arial" w:hAnsi="Arial" w:cs="Arial"/>
        </w:rPr>
        <w:t xml:space="preserve">i docenti </w:t>
      </w:r>
      <w:r w:rsidR="00300F4F" w:rsidRPr="00E7285B">
        <w:rPr>
          <w:rFonts w:ascii="Arial" w:hAnsi="Arial" w:cs="Arial"/>
        </w:rPr>
        <w:t xml:space="preserve">afferenti come deliberato dal Consiglio di Dipartimento più, con voto consultivo tutti i docenti </w:t>
      </w:r>
      <w:r w:rsidR="00FC7874" w:rsidRPr="00E7285B">
        <w:rPr>
          <w:rFonts w:ascii="Arial" w:hAnsi="Arial" w:cs="Arial"/>
        </w:rPr>
        <w:t xml:space="preserve">con insegnamento attribuito nel </w:t>
      </w:r>
      <w:proofErr w:type="spellStart"/>
      <w:r w:rsidR="00FC7874" w:rsidRPr="00E7285B">
        <w:rPr>
          <w:rFonts w:ascii="Arial" w:hAnsi="Arial" w:cs="Arial"/>
        </w:rPr>
        <w:t>CdS</w:t>
      </w:r>
      <w:proofErr w:type="spellEnd"/>
      <w:r w:rsidR="00FC7874" w:rsidRPr="00E7285B">
        <w:rPr>
          <w:rFonts w:ascii="Arial" w:hAnsi="Arial" w:cs="Arial"/>
        </w:rPr>
        <w:t xml:space="preserve"> </w:t>
      </w:r>
      <w:r w:rsidR="00300F4F" w:rsidRPr="00E7285B">
        <w:rPr>
          <w:rFonts w:ascii="Arial" w:hAnsi="Arial" w:cs="Arial"/>
        </w:rPr>
        <w:t>(affidamento, contratto, ecc.).</w:t>
      </w:r>
    </w:p>
    <w:p w:rsidR="00646099" w:rsidRPr="00E7285B" w:rsidRDefault="00646099" w:rsidP="00642EF9">
      <w:pPr>
        <w:pStyle w:val="Corpotesto"/>
        <w:spacing w:before="1" w:after="1"/>
        <w:ind w:left="0"/>
        <w:jc w:val="both"/>
        <w:rPr>
          <w:rFonts w:ascii="Arial" w:hAnsi="Arial" w:cs="Arial"/>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646099" w:rsidRPr="00E7285B" w:rsidTr="00054BDA">
        <w:trPr>
          <w:trHeight w:val="570"/>
        </w:trPr>
        <w:tc>
          <w:tcPr>
            <w:tcW w:w="10065" w:type="dxa"/>
          </w:tcPr>
          <w:p w:rsidR="00646099" w:rsidRPr="00E7285B" w:rsidRDefault="00646099" w:rsidP="00054BDA">
            <w:pPr>
              <w:pStyle w:val="TableParagraph"/>
              <w:spacing w:before="0"/>
              <w:ind w:left="0"/>
              <w:jc w:val="both"/>
              <w:rPr>
                <w:rFonts w:ascii="Arial" w:hAnsi="Arial" w:cs="Arial"/>
                <w:b/>
                <w:sz w:val="24"/>
                <w:szCs w:val="24"/>
              </w:rPr>
            </w:pPr>
            <w:r w:rsidRPr="00E7285B">
              <w:rPr>
                <w:rFonts w:ascii="Arial" w:hAnsi="Arial" w:cs="Arial"/>
                <w:b/>
                <w:sz w:val="24"/>
                <w:szCs w:val="24"/>
              </w:rPr>
              <w:t xml:space="preserve">Presidente (o Referente o Coordinatore) del </w:t>
            </w:r>
            <w:proofErr w:type="spellStart"/>
            <w:r w:rsidRPr="00E7285B">
              <w:rPr>
                <w:rFonts w:ascii="Arial" w:hAnsi="Arial" w:cs="Arial"/>
                <w:b/>
                <w:sz w:val="24"/>
                <w:szCs w:val="24"/>
              </w:rPr>
              <w:t>CdS</w:t>
            </w:r>
            <w:proofErr w:type="spellEnd"/>
            <w:r w:rsidRPr="00E7285B">
              <w:rPr>
                <w:rFonts w:ascii="Arial" w:hAnsi="Arial" w:cs="Arial"/>
                <w:b/>
                <w:sz w:val="24"/>
                <w:szCs w:val="24"/>
              </w:rPr>
              <w:t xml:space="preserve"> </w:t>
            </w:r>
          </w:p>
          <w:p w:rsidR="00646099" w:rsidRPr="00E7285B" w:rsidRDefault="00646099" w:rsidP="00300F4F">
            <w:pPr>
              <w:pStyle w:val="TableParagraph"/>
              <w:spacing w:before="0"/>
              <w:ind w:left="0"/>
              <w:jc w:val="both"/>
              <w:rPr>
                <w:rFonts w:ascii="Arial" w:hAnsi="Arial" w:cs="Arial"/>
                <w:sz w:val="24"/>
                <w:szCs w:val="24"/>
              </w:rPr>
            </w:pPr>
            <w:r w:rsidRPr="00E7285B">
              <w:rPr>
                <w:rFonts w:ascii="Arial" w:hAnsi="Arial" w:cs="Arial"/>
                <w:sz w:val="24"/>
                <w:szCs w:val="24"/>
              </w:rPr>
              <w:t xml:space="preserve">Prof. </w:t>
            </w:r>
            <w:r w:rsidR="00300F4F" w:rsidRPr="00E7285B">
              <w:rPr>
                <w:rFonts w:ascii="Arial" w:hAnsi="Arial" w:cs="Arial"/>
                <w:sz w:val="24"/>
                <w:szCs w:val="24"/>
              </w:rPr>
              <w:t xml:space="preserve">G. Filippo </w:t>
            </w:r>
            <w:proofErr w:type="spellStart"/>
            <w:r w:rsidR="00300F4F" w:rsidRPr="00E7285B">
              <w:rPr>
                <w:rFonts w:ascii="Arial" w:hAnsi="Arial" w:cs="Arial"/>
                <w:sz w:val="24"/>
                <w:szCs w:val="24"/>
              </w:rPr>
              <w:t>Dettori</w:t>
            </w:r>
            <w:proofErr w:type="spellEnd"/>
          </w:p>
        </w:tc>
      </w:tr>
      <w:tr w:rsidR="00646099" w:rsidRPr="00E7285B" w:rsidTr="00054BDA">
        <w:trPr>
          <w:trHeight w:val="564"/>
        </w:trPr>
        <w:tc>
          <w:tcPr>
            <w:tcW w:w="10065" w:type="dxa"/>
          </w:tcPr>
          <w:p w:rsidR="00646099" w:rsidRPr="00E7285B" w:rsidRDefault="00646099" w:rsidP="005B3333">
            <w:pPr>
              <w:pStyle w:val="TableParagraph"/>
              <w:spacing w:before="0"/>
              <w:ind w:left="0"/>
              <w:jc w:val="both"/>
              <w:rPr>
                <w:rFonts w:ascii="Arial" w:hAnsi="Arial" w:cs="Arial"/>
                <w:b/>
                <w:sz w:val="24"/>
                <w:szCs w:val="24"/>
              </w:rPr>
            </w:pPr>
            <w:r w:rsidRPr="00E7285B">
              <w:rPr>
                <w:rFonts w:ascii="Arial" w:hAnsi="Arial" w:cs="Arial"/>
                <w:b/>
                <w:sz w:val="24"/>
                <w:szCs w:val="24"/>
              </w:rPr>
              <w:t xml:space="preserve">Consiglio di corso di Studio (Organo Collegiale di gestione del corso di Studio) vedi sito </w:t>
            </w:r>
            <w:hyperlink r:id="rId9" w:history="1">
              <w:r w:rsidR="005B3333" w:rsidRPr="00E7285B">
                <w:rPr>
                  <w:rStyle w:val="Collegamentoipertestuale"/>
                  <w:rFonts w:ascii="Arial" w:hAnsi="Arial" w:cs="Arial"/>
                  <w:b/>
                  <w:sz w:val="24"/>
                  <w:szCs w:val="24"/>
                </w:rPr>
                <w:t>https://www.dissuf.uniss.it/it/didattica/corsi-di-studio/cds-l-19-scienze-delleducazione</w:t>
              </w:r>
            </w:hyperlink>
            <w:r w:rsidR="005B3333" w:rsidRPr="00E7285B">
              <w:rPr>
                <w:rFonts w:ascii="Arial" w:hAnsi="Arial" w:cs="Arial"/>
                <w:b/>
                <w:sz w:val="24"/>
                <w:szCs w:val="24"/>
              </w:rPr>
              <w:t xml:space="preserve"> </w:t>
            </w:r>
          </w:p>
        </w:tc>
      </w:tr>
    </w:tbl>
    <w:p w:rsidR="00EA6C2C" w:rsidRPr="00E7285B" w:rsidRDefault="00EA6C2C" w:rsidP="00EA6C2C">
      <w:pPr>
        <w:pStyle w:val="Corpotesto"/>
        <w:spacing w:line="247" w:lineRule="auto"/>
        <w:ind w:left="0" w:right="-45"/>
        <w:jc w:val="both"/>
        <w:rPr>
          <w:rFonts w:ascii="Arial" w:hAnsi="Arial" w:cs="Arial"/>
        </w:rPr>
      </w:pPr>
    </w:p>
    <w:p w:rsidR="00EA6C2C" w:rsidRPr="00E7285B" w:rsidRDefault="00EA6C2C" w:rsidP="00642EF9">
      <w:pPr>
        <w:pStyle w:val="Corpotesto"/>
        <w:spacing w:before="1" w:after="1"/>
        <w:ind w:left="0"/>
        <w:jc w:val="both"/>
        <w:rPr>
          <w:rFonts w:ascii="Arial" w:hAnsi="Arial" w:cs="Arial"/>
        </w:rPr>
      </w:pPr>
    </w:p>
    <w:tbl>
      <w:tblPr>
        <w:tblStyle w:val="TableNormal"/>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0"/>
        <w:gridCol w:w="1961"/>
        <w:gridCol w:w="1344"/>
        <w:gridCol w:w="1557"/>
        <w:gridCol w:w="871"/>
        <w:gridCol w:w="2392"/>
      </w:tblGrid>
      <w:tr w:rsidR="00C947BD" w:rsidRPr="00E7285B" w:rsidTr="00054BDA">
        <w:trPr>
          <w:trHeight w:val="313"/>
        </w:trPr>
        <w:tc>
          <w:tcPr>
            <w:tcW w:w="10065" w:type="dxa"/>
            <w:gridSpan w:val="6"/>
          </w:tcPr>
          <w:p w:rsidR="00C947BD" w:rsidRPr="00E7285B" w:rsidRDefault="00C947BD" w:rsidP="00054BDA">
            <w:pPr>
              <w:jc w:val="both"/>
              <w:rPr>
                <w:rFonts w:ascii="Arial" w:hAnsi="Arial" w:cs="Arial"/>
                <w:sz w:val="24"/>
                <w:szCs w:val="24"/>
                <w:u w:val="thick" w:color="232326"/>
              </w:rPr>
            </w:pPr>
            <w:r w:rsidRPr="00E7285B">
              <w:rPr>
                <w:rFonts w:ascii="Arial" w:hAnsi="Arial" w:cs="Arial"/>
                <w:b/>
                <w:sz w:val="24"/>
                <w:szCs w:val="24"/>
              </w:rPr>
              <w:t>Docenti di riferimento</w:t>
            </w:r>
            <w:r w:rsidR="00FC7874" w:rsidRPr="00E7285B">
              <w:rPr>
                <w:rFonts w:ascii="Arial" w:hAnsi="Arial" w:cs="Arial"/>
                <w:b/>
                <w:sz w:val="24"/>
                <w:szCs w:val="24"/>
              </w:rPr>
              <w:t xml:space="preserve"> (fare riferimento alla scheda SUA </w:t>
            </w:r>
            <w:proofErr w:type="spellStart"/>
            <w:r w:rsidR="00FC7874" w:rsidRPr="00E7285B">
              <w:rPr>
                <w:rFonts w:ascii="Arial" w:hAnsi="Arial" w:cs="Arial"/>
                <w:b/>
                <w:sz w:val="24"/>
                <w:szCs w:val="24"/>
              </w:rPr>
              <w:t>CdS</w:t>
            </w:r>
            <w:proofErr w:type="spellEnd"/>
            <w:r w:rsidR="00FC7874" w:rsidRPr="00E7285B">
              <w:rPr>
                <w:rFonts w:ascii="Arial" w:hAnsi="Arial" w:cs="Arial"/>
                <w:b/>
                <w:sz w:val="24"/>
                <w:szCs w:val="24"/>
              </w:rPr>
              <w:t xml:space="preserve"> </w:t>
            </w:r>
            <w:hyperlink r:id="rId10" w:history="1">
              <w:r w:rsidR="00FC7874" w:rsidRPr="00E7285B">
                <w:rPr>
                  <w:rStyle w:val="Collegamentoipertestuale"/>
                  <w:rFonts w:ascii="Arial" w:hAnsi="Arial" w:cs="Arial"/>
                  <w:b/>
                  <w:sz w:val="24"/>
                  <w:szCs w:val="24"/>
                </w:rPr>
                <w:t>https://www.dissuf.uniss.it/it/didattica/corsi-di-studio/cds-l-19-scienze-delleducazione/l19-schede-sua-cds-pubbliche-universitaly</w:t>
              </w:r>
            </w:hyperlink>
            <w:r w:rsidR="00FC7874" w:rsidRPr="00E7285B">
              <w:rPr>
                <w:rFonts w:ascii="Arial" w:hAnsi="Arial" w:cs="Arial"/>
                <w:b/>
                <w:sz w:val="24"/>
                <w:szCs w:val="24"/>
              </w:rPr>
              <w:t>)</w:t>
            </w:r>
            <w:r w:rsidRPr="00E7285B">
              <w:rPr>
                <w:rFonts w:ascii="Arial" w:hAnsi="Arial" w:cs="Arial"/>
                <w:b/>
                <w:sz w:val="24"/>
                <w:szCs w:val="24"/>
              </w:rPr>
              <w:t xml:space="preserve">: </w:t>
            </w:r>
          </w:p>
          <w:p w:rsidR="00C947BD" w:rsidRPr="00E7285B" w:rsidRDefault="00C947BD" w:rsidP="00054BDA">
            <w:pPr>
              <w:pStyle w:val="TableParagraph"/>
              <w:spacing w:before="0"/>
              <w:ind w:left="0"/>
              <w:jc w:val="both"/>
              <w:rPr>
                <w:rFonts w:ascii="Arial" w:hAnsi="Arial" w:cs="Arial"/>
                <w:b/>
                <w:sz w:val="24"/>
                <w:szCs w:val="24"/>
              </w:rPr>
            </w:pPr>
          </w:p>
        </w:tc>
      </w:tr>
      <w:tr w:rsidR="00C947BD" w:rsidRPr="00E7285B" w:rsidTr="00054BDA">
        <w:trPr>
          <w:trHeight w:val="313"/>
        </w:trPr>
        <w:tc>
          <w:tcPr>
            <w:tcW w:w="1940" w:type="dxa"/>
          </w:tcPr>
          <w:p w:rsidR="00C947BD" w:rsidRPr="00E7285B" w:rsidRDefault="00C947BD" w:rsidP="00054BDA">
            <w:pPr>
              <w:pStyle w:val="TableParagraph"/>
              <w:spacing w:before="0"/>
              <w:ind w:left="0"/>
              <w:jc w:val="both"/>
              <w:rPr>
                <w:rFonts w:ascii="Arial" w:hAnsi="Arial" w:cs="Arial"/>
                <w:b/>
                <w:sz w:val="24"/>
                <w:szCs w:val="24"/>
              </w:rPr>
            </w:pPr>
            <w:r w:rsidRPr="00E7285B">
              <w:rPr>
                <w:rFonts w:ascii="Arial" w:hAnsi="Arial" w:cs="Arial"/>
                <w:b/>
                <w:sz w:val="24"/>
                <w:szCs w:val="24"/>
              </w:rPr>
              <w:t>COGNOME</w:t>
            </w:r>
          </w:p>
        </w:tc>
        <w:tc>
          <w:tcPr>
            <w:tcW w:w="1961" w:type="dxa"/>
          </w:tcPr>
          <w:p w:rsidR="00C947BD" w:rsidRPr="00E7285B" w:rsidRDefault="00C947BD" w:rsidP="00054BDA">
            <w:pPr>
              <w:pStyle w:val="TableParagraph"/>
              <w:spacing w:before="0"/>
              <w:ind w:left="0"/>
              <w:jc w:val="both"/>
              <w:rPr>
                <w:rFonts w:ascii="Arial" w:hAnsi="Arial" w:cs="Arial"/>
                <w:b/>
                <w:sz w:val="24"/>
                <w:szCs w:val="24"/>
              </w:rPr>
            </w:pPr>
            <w:r w:rsidRPr="00E7285B">
              <w:rPr>
                <w:rFonts w:ascii="Arial" w:hAnsi="Arial" w:cs="Arial"/>
                <w:b/>
                <w:sz w:val="24"/>
                <w:szCs w:val="24"/>
              </w:rPr>
              <w:t>NOME</w:t>
            </w:r>
          </w:p>
        </w:tc>
        <w:tc>
          <w:tcPr>
            <w:tcW w:w="1344" w:type="dxa"/>
          </w:tcPr>
          <w:p w:rsidR="00C947BD" w:rsidRPr="00E7285B" w:rsidRDefault="00C947BD" w:rsidP="00054BDA">
            <w:pPr>
              <w:pStyle w:val="TableParagraph"/>
              <w:spacing w:before="0"/>
              <w:ind w:left="0"/>
              <w:jc w:val="both"/>
              <w:rPr>
                <w:rFonts w:ascii="Arial" w:hAnsi="Arial" w:cs="Arial"/>
                <w:b/>
                <w:sz w:val="24"/>
                <w:szCs w:val="24"/>
              </w:rPr>
            </w:pPr>
            <w:r w:rsidRPr="00E7285B">
              <w:rPr>
                <w:rFonts w:ascii="Arial" w:hAnsi="Arial" w:cs="Arial"/>
                <w:b/>
                <w:sz w:val="24"/>
                <w:szCs w:val="24"/>
              </w:rPr>
              <w:t>SETTORE</w:t>
            </w:r>
          </w:p>
        </w:tc>
        <w:tc>
          <w:tcPr>
            <w:tcW w:w="1557" w:type="dxa"/>
          </w:tcPr>
          <w:p w:rsidR="00C947BD" w:rsidRPr="00E7285B" w:rsidRDefault="00C947BD" w:rsidP="00054BDA">
            <w:pPr>
              <w:pStyle w:val="TableParagraph"/>
              <w:spacing w:before="0"/>
              <w:ind w:left="0"/>
              <w:jc w:val="both"/>
              <w:rPr>
                <w:rFonts w:ascii="Arial" w:hAnsi="Arial" w:cs="Arial"/>
                <w:b/>
                <w:sz w:val="24"/>
                <w:szCs w:val="24"/>
              </w:rPr>
            </w:pPr>
            <w:r w:rsidRPr="00E7285B">
              <w:rPr>
                <w:rFonts w:ascii="Arial" w:hAnsi="Arial" w:cs="Arial"/>
                <w:b/>
                <w:sz w:val="24"/>
                <w:szCs w:val="24"/>
              </w:rPr>
              <w:t>QUALIFICA</w:t>
            </w:r>
          </w:p>
        </w:tc>
        <w:tc>
          <w:tcPr>
            <w:tcW w:w="871" w:type="dxa"/>
          </w:tcPr>
          <w:p w:rsidR="00C947BD" w:rsidRPr="00E7285B" w:rsidRDefault="00C947BD" w:rsidP="00054BDA">
            <w:pPr>
              <w:pStyle w:val="TableParagraph"/>
              <w:spacing w:before="0"/>
              <w:ind w:left="0"/>
              <w:jc w:val="both"/>
              <w:rPr>
                <w:rFonts w:ascii="Arial" w:hAnsi="Arial" w:cs="Arial"/>
                <w:b/>
                <w:sz w:val="24"/>
                <w:szCs w:val="24"/>
              </w:rPr>
            </w:pPr>
            <w:r w:rsidRPr="00E7285B">
              <w:rPr>
                <w:rFonts w:ascii="Arial" w:hAnsi="Arial" w:cs="Arial"/>
                <w:b/>
                <w:sz w:val="24"/>
                <w:szCs w:val="24"/>
              </w:rPr>
              <w:t>PESO</w:t>
            </w:r>
          </w:p>
        </w:tc>
        <w:tc>
          <w:tcPr>
            <w:tcW w:w="2392" w:type="dxa"/>
          </w:tcPr>
          <w:p w:rsidR="00C947BD" w:rsidRPr="00E7285B" w:rsidRDefault="00C947BD" w:rsidP="00054BDA">
            <w:pPr>
              <w:pStyle w:val="TableParagraph"/>
              <w:spacing w:before="0"/>
              <w:ind w:left="0"/>
              <w:jc w:val="both"/>
              <w:rPr>
                <w:rFonts w:ascii="Arial" w:hAnsi="Arial" w:cs="Arial"/>
                <w:b/>
                <w:sz w:val="24"/>
                <w:szCs w:val="24"/>
              </w:rPr>
            </w:pPr>
            <w:r w:rsidRPr="00E7285B">
              <w:rPr>
                <w:rFonts w:ascii="Arial" w:hAnsi="Arial" w:cs="Arial"/>
                <w:b/>
                <w:sz w:val="24"/>
                <w:szCs w:val="24"/>
              </w:rPr>
              <w:t>TIPO SSD</w:t>
            </w:r>
          </w:p>
        </w:tc>
      </w:tr>
      <w:tr w:rsidR="00C947BD" w:rsidRPr="00E7285B" w:rsidTr="00054BDA">
        <w:trPr>
          <w:trHeight w:val="313"/>
        </w:trPr>
        <w:tc>
          <w:tcPr>
            <w:tcW w:w="1940"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DETTORI</w:t>
            </w:r>
          </w:p>
        </w:tc>
        <w:tc>
          <w:tcPr>
            <w:tcW w:w="196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Giuseppe Filippo</w:t>
            </w:r>
          </w:p>
        </w:tc>
        <w:tc>
          <w:tcPr>
            <w:tcW w:w="1344" w:type="dxa"/>
          </w:tcPr>
          <w:p w:rsidR="00C947BD" w:rsidRPr="00E7285B" w:rsidRDefault="00FC7874" w:rsidP="00054BDA">
            <w:pPr>
              <w:pStyle w:val="Corpotesto"/>
              <w:spacing w:before="7"/>
              <w:ind w:left="0"/>
              <w:jc w:val="both"/>
              <w:rPr>
                <w:rFonts w:ascii="Arial" w:hAnsi="Arial" w:cs="Arial"/>
              </w:rPr>
            </w:pPr>
            <w:r w:rsidRPr="00E7285B">
              <w:rPr>
                <w:rFonts w:ascii="Arial" w:hAnsi="Arial" w:cs="Arial"/>
              </w:rPr>
              <w:t>PAED-02/A</w:t>
            </w:r>
          </w:p>
        </w:tc>
        <w:tc>
          <w:tcPr>
            <w:tcW w:w="1557"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PA</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Base/Caratterizzante</w:t>
            </w:r>
          </w:p>
        </w:tc>
      </w:tr>
      <w:tr w:rsidR="00396492" w:rsidRPr="00E7285B" w:rsidTr="00054BDA">
        <w:trPr>
          <w:trHeight w:val="313"/>
        </w:trPr>
        <w:tc>
          <w:tcPr>
            <w:tcW w:w="1940" w:type="dxa"/>
          </w:tcPr>
          <w:p w:rsidR="00C947BD" w:rsidRPr="00E7285B" w:rsidRDefault="00FC7874" w:rsidP="00054BDA">
            <w:pPr>
              <w:pStyle w:val="Corpotesto"/>
              <w:spacing w:before="7"/>
              <w:ind w:left="0"/>
              <w:jc w:val="both"/>
              <w:rPr>
                <w:rFonts w:ascii="Arial" w:hAnsi="Arial" w:cs="Arial"/>
              </w:rPr>
            </w:pPr>
            <w:r w:rsidRPr="00E7285B">
              <w:rPr>
                <w:rFonts w:ascii="Arial" w:hAnsi="Arial" w:cs="Arial"/>
              </w:rPr>
              <w:t>GUERRINI</w:t>
            </w:r>
          </w:p>
        </w:tc>
        <w:tc>
          <w:tcPr>
            <w:tcW w:w="1961" w:type="dxa"/>
          </w:tcPr>
          <w:p w:rsidR="00C947BD" w:rsidRPr="00E7285B" w:rsidRDefault="00FC7874" w:rsidP="00054BDA">
            <w:pPr>
              <w:pStyle w:val="Corpotesto"/>
              <w:spacing w:before="7"/>
              <w:ind w:left="0"/>
              <w:jc w:val="both"/>
              <w:rPr>
                <w:rFonts w:ascii="Arial" w:hAnsi="Arial" w:cs="Arial"/>
              </w:rPr>
            </w:pPr>
            <w:r w:rsidRPr="00E7285B">
              <w:rPr>
                <w:rFonts w:ascii="Arial" w:hAnsi="Arial" w:cs="Arial"/>
              </w:rPr>
              <w:t>Valentina</w:t>
            </w:r>
          </w:p>
        </w:tc>
        <w:tc>
          <w:tcPr>
            <w:tcW w:w="1344" w:type="dxa"/>
          </w:tcPr>
          <w:p w:rsidR="00C947BD" w:rsidRPr="00E7285B" w:rsidRDefault="00FC7874" w:rsidP="00054BDA">
            <w:pPr>
              <w:pStyle w:val="Corpotesto"/>
              <w:spacing w:before="7"/>
              <w:ind w:left="0"/>
              <w:jc w:val="both"/>
              <w:rPr>
                <w:rFonts w:ascii="Arial" w:hAnsi="Arial" w:cs="Arial"/>
              </w:rPr>
            </w:pPr>
            <w:r w:rsidRPr="00E7285B">
              <w:rPr>
                <w:rFonts w:ascii="Arial" w:hAnsi="Arial" w:cs="Arial"/>
              </w:rPr>
              <w:t>PAED-01/A</w:t>
            </w:r>
          </w:p>
        </w:tc>
        <w:tc>
          <w:tcPr>
            <w:tcW w:w="1557"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PA</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Base</w:t>
            </w:r>
            <w:r w:rsidR="0086354B" w:rsidRPr="00E7285B">
              <w:rPr>
                <w:rFonts w:ascii="Arial" w:hAnsi="Arial" w:cs="Arial"/>
              </w:rPr>
              <w:t>/Caratterizzante</w:t>
            </w:r>
          </w:p>
        </w:tc>
      </w:tr>
      <w:tr w:rsidR="00C947BD" w:rsidRPr="00E7285B" w:rsidTr="00054BDA">
        <w:trPr>
          <w:trHeight w:val="313"/>
        </w:trPr>
        <w:tc>
          <w:tcPr>
            <w:tcW w:w="1940"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MADAU</w:t>
            </w:r>
          </w:p>
        </w:tc>
        <w:tc>
          <w:tcPr>
            <w:tcW w:w="196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Caterina</w:t>
            </w:r>
          </w:p>
        </w:tc>
        <w:tc>
          <w:tcPr>
            <w:tcW w:w="1344"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GEOG-01/B</w:t>
            </w:r>
          </w:p>
        </w:tc>
        <w:tc>
          <w:tcPr>
            <w:tcW w:w="1557"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PA</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Caratterizzante</w:t>
            </w:r>
          </w:p>
        </w:tc>
      </w:tr>
      <w:tr w:rsidR="00C947BD" w:rsidRPr="00E7285B" w:rsidTr="00054BDA">
        <w:trPr>
          <w:trHeight w:val="313"/>
        </w:trPr>
        <w:tc>
          <w:tcPr>
            <w:tcW w:w="1940"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MASCIA</w:t>
            </w:r>
          </w:p>
        </w:tc>
        <w:tc>
          <w:tcPr>
            <w:tcW w:w="1961"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Maria lidia</w:t>
            </w:r>
          </w:p>
        </w:tc>
        <w:tc>
          <w:tcPr>
            <w:tcW w:w="1344"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PSIC-01/A</w:t>
            </w:r>
          </w:p>
        </w:tc>
        <w:tc>
          <w:tcPr>
            <w:tcW w:w="1557"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RTDB</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Base/Caratterizzante</w:t>
            </w:r>
          </w:p>
        </w:tc>
      </w:tr>
      <w:tr w:rsidR="0086354B" w:rsidRPr="00E7285B" w:rsidTr="00054BDA">
        <w:trPr>
          <w:trHeight w:val="313"/>
        </w:trPr>
        <w:tc>
          <w:tcPr>
            <w:tcW w:w="1940"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PANDOLFI</w:t>
            </w:r>
          </w:p>
        </w:tc>
        <w:tc>
          <w:tcPr>
            <w:tcW w:w="1961"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Luisa</w:t>
            </w:r>
          </w:p>
        </w:tc>
        <w:tc>
          <w:tcPr>
            <w:tcW w:w="1344"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PAED-02/B</w:t>
            </w:r>
          </w:p>
        </w:tc>
        <w:tc>
          <w:tcPr>
            <w:tcW w:w="1557"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PA</w:t>
            </w:r>
          </w:p>
        </w:tc>
        <w:tc>
          <w:tcPr>
            <w:tcW w:w="871"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1</w:t>
            </w:r>
          </w:p>
        </w:tc>
        <w:tc>
          <w:tcPr>
            <w:tcW w:w="2392"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Base/Caratterizzante</w:t>
            </w:r>
          </w:p>
        </w:tc>
      </w:tr>
      <w:tr w:rsidR="00C947BD" w:rsidRPr="00E7285B" w:rsidTr="00054BDA">
        <w:trPr>
          <w:trHeight w:val="313"/>
        </w:trPr>
        <w:tc>
          <w:tcPr>
            <w:tcW w:w="1940"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PRUNERI</w:t>
            </w:r>
          </w:p>
        </w:tc>
        <w:tc>
          <w:tcPr>
            <w:tcW w:w="196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Fabio</w:t>
            </w:r>
          </w:p>
        </w:tc>
        <w:tc>
          <w:tcPr>
            <w:tcW w:w="1344"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PAED-01/B</w:t>
            </w:r>
          </w:p>
        </w:tc>
        <w:tc>
          <w:tcPr>
            <w:tcW w:w="1557"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PO</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Base/Caratterizzante</w:t>
            </w:r>
          </w:p>
        </w:tc>
      </w:tr>
      <w:tr w:rsidR="0086354B" w:rsidRPr="00E7285B" w:rsidTr="00054BDA">
        <w:trPr>
          <w:trHeight w:val="313"/>
        </w:trPr>
        <w:tc>
          <w:tcPr>
            <w:tcW w:w="1940"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SANI</w:t>
            </w:r>
          </w:p>
        </w:tc>
        <w:tc>
          <w:tcPr>
            <w:tcW w:w="1961"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Filippo</w:t>
            </w:r>
          </w:p>
        </w:tc>
        <w:tc>
          <w:tcPr>
            <w:tcW w:w="1344"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PAED-01/B</w:t>
            </w:r>
          </w:p>
        </w:tc>
        <w:tc>
          <w:tcPr>
            <w:tcW w:w="1557"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PO</w:t>
            </w:r>
          </w:p>
        </w:tc>
        <w:tc>
          <w:tcPr>
            <w:tcW w:w="871"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0,5</w:t>
            </w:r>
          </w:p>
        </w:tc>
        <w:tc>
          <w:tcPr>
            <w:tcW w:w="2392"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Base/Caratterizzante</w:t>
            </w:r>
          </w:p>
        </w:tc>
      </w:tr>
      <w:tr w:rsidR="00C947BD" w:rsidRPr="00E7285B" w:rsidTr="00054BDA">
        <w:trPr>
          <w:trHeight w:val="313"/>
        </w:trPr>
        <w:tc>
          <w:tcPr>
            <w:tcW w:w="1940"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SODDU</w:t>
            </w:r>
          </w:p>
        </w:tc>
        <w:tc>
          <w:tcPr>
            <w:tcW w:w="196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Alessandro</w:t>
            </w:r>
          </w:p>
        </w:tc>
        <w:tc>
          <w:tcPr>
            <w:tcW w:w="1344" w:type="dxa"/>
          </w:tcPr>
          <w:p w:rsidR="00C947BD" w:rsidRPr="00E7285B" w:rsidRDefault="0086354B" w:rsidP="00054BDA">
            <w:pPr>
              <w:pStyle w:val="Corpotesto"/>
              <w:spacing w:before="7"/>
              <w:ind w:left="0"/>
              <w:jc w:val="both"/>
              <w:rPr>
                <w:rFonts w:ascii="Arial" w:hAnsi="Arial" w:cs="Arial"/>
              </w:rPr>
            </w:pPr>
            <w:r w:rsidRPr="00E7285B">
              <w:rPr>
                <w:rFonts w:ascii="Arial" w:hAnsi="Arial" w:cs="Arial"/>
              </w:rPr>
              <w:t>HIST-01/A</w:t>
            </w:r>
          </w:p>
        </w:tc>
        <w:tc>
          <w:tcPr>
            <w:tcW w:w="1557"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PA</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Caratterizzante</w:t>
            </w:r>
          </w:p>
        </w:tc>
      </w:tr>
      <w:tr w:rsidR="0086354B" w:rsidRPr="00E7285B" w:rsidTr="00054BDA">
        <w:trPr>
          <w:trHeight w:val="313"/>
        </w:trPr>
        <w:tc>
          <w:tcPr>
            <w:tcW w:w="1940"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TALLÉ</w:t>
            </w:r>
          </w:p>
        </w:tc>
        <w:tc>
          <w:tcPr>
            <w:tcW w:w="1961"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Cristiano</w:t>
            </w:r>
          </w:p>
        </w:tc>
        <w:tc>
          <w:tcPr>
            <w:tcW w:w="1344"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SDEA-01/A</w:t>
            </w:r>
          </w:p>
        </w:tc>
        <w:tc>
          <w:tcPr>
            <w:tcW w:w="1557"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PA</w:t>
            </w:r>
          </w:p>
        </w:tc>
        <w:tc>
          <w:tcPr>
            <w:tcW w:w="871" w:type="dxa"/>
          </w:tcPr>
          <w:p w:rsidR="0086354B" w:rsidRPr="00E7285B" w:rsidRDefault="0086354B" w:rsidP="00054BDA">
            <w:pPr>
              <w:pStyle w:val="Corpotesto"/>
              <w:spacing w:before="7"/>
              <w:ind w:left="0"/>
              <w:jc w:val="both"/>
              <w:rPr>
                <w:rFonts w:ascii="Arial" w:hAnsi="Arial" w:cs="Arial"/>
              </w:rPr>
            </w:pPr>
            <w:r w:rsidRPr="00E7285B">
              <w:rPr>
                <w:rFonts w:ascii="Arial" w:hAnsi="Arial" w:cs="Arial"/>
              </w:rPr>
              <w:t>1</w:t>
            </w:r>
          </w:p>
        </w:tc>
        <w:tc>
          <w:tcPr>
            <w:tcW w:w="2392" w:type="dxa"/>
          </w:tcPr>
          <w:p w:rsidR="0086354B" w:rsidRPr="00E7285B" w:rsidRDefault="00396492" w:rsidP="00054BDA">
            <w:pPr>
              <w:pStyle w:val="Corpotesto"/>
              <w:spacing w:before="7"/>
              <w:ind w:left="0"/>
              <w:jc w:val="both"/>
              <w:rPr>
                <w:rFonts w:ascii="Arial" w:hAnsi="Arial" w:cs="Arial"/>
              </w:rPr>
            </w:pPr>
            <w:r w:rsidRPr="00E7285B">
              <w:rPr>
                <w:rFonts w:ascii="Arial" w:hAnsi="Arial" w:cs="Arial"/>
              </w:rPr>
              <w:t>Base</w:t>
            </w:r>
          </w:p>
        </w:tc>
      </w:tr>
      <w:tr w:rsidR="00C947BD" w:rsidRPr="00E7285B" w:rsidTr="00054BDA">
        <w:trPr>
          <w:trHeight w:val="313"/>
        </w:trPr>
        <w:tc>
          <w:tcPr>
            <w:tcW w:w="1940"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UCCULA</w:t>
            </w:r>
          </w:p>
        </w:tc>
        <w:tc>
          <w:tcPr>
            <w:tcW w:w="196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Arcangelo Francesco</w:t>
            </w:r>
          </w:p>
        </w:tc>
        <w:tc>
          <w:tcPr>
            <w:tcW w:w="1344" w:type="dxa"/>
          </w:tcPr>
          <w:p w:rsidR="00C947BD" w:rsidRPr="00E7285B" w:rsidRDefault="00396492" w:rsidP="00054BDA">
            <w:pPr>
              <w:pStyle w:val="Corpotesto"/>
              <w:spacing w:before="7"/>
              <w:ind w:left="0"/>
              <w:jc w:val="both"/>
              <w:rPr>
                <w:rFonts w:ascii="Arial" w:hAnsi="Arial" w:cs="Arial"/>
              </w:rPr>
            </w:pPr>
            <w:r w:rsidRPr="00E7285B">
              <w:rPr>
                <w:rFonts w:ascii="Arial" w:hAnsi="Arial" w:cs="Arial"/>
              </w:rPr>
              <w:t>PSIC-02/A</w:t>
            </w:r>
          </w:p>
        </w:tc>
        <w:tc>
          <w:tcPr>
            <w:tcW w:w="1557"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RU</w:t>
            </w:r>
          </w:p>
        </w:tc>
        <w:tc>
          <w:tcPr>
            <w:tcW w:w="871"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1</w:t>
            </w:r>
          </w:p>
        </w:tc>
        <w:tc>
          <w:tcPr>
            <w:tcW w:w="2392" w:type="dxa"/>
          </w:tcPr>
          <w:p w:rsidR="00C947BD" w:rsidRPr="00E7285B" w:rsidRDefault="00C947BD" w:rsidP="00054BDA">
            <w:pPr>
              <w:pStyle w:val="Corpotesto"/>
              <w:spacing w:before="7"/>
              <w:ind w:left="0"/>
              <w:jc w:val="both"/>
              <w:rPr>
                <w:rFonts w:ascii="Arial" w:hAnsi="Arial" w:cs="Arial"/>
              </w:rPr>
            </w:pPr>
            <w:r w:rsidRPr="00E7285B">
              <w:rPr>
                <w:rFonts w:ascii="Arial" w:hAnsi="Arial" w:cs="Arial"/>
              </w:rPr>
              <w:t>Base/Caratterizzante</w:t>
            </w:r>
          </w:p>
        </w:tc>
      </w:tr>
    </w:tbl>
    <w:p w:rsidR="00EB5F2F" w:rsidRPr="00E7285B" w:rsidRDefault="00EB5F2F" w:rsidP="00642EF9">
      <w:pPr>
        <w:pStyle w:val="Corpotesto"/>
        <w:spacing w:before="7"/>
        <w:ind w:left="0"/>
        <w:jc w:val="both"/>
        <w:rPr>
          <w:rFonts w:ascii="Arial" w:hAnsi="Arial" w:cs="Arial"/>
        </w:rPr>
      </w:pPr>
    </w:p>
    <w:tbl>
      <w:tblPr>
        <w:tblStyle w:val="TableNormal"/>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18"/>
      </w:tblGrid>
      <w:tr w:rsidR="00EB5F2F" w:rsidRPr="00E7285B">
        <w:trPr>
          <w:wBefore w:w="142" w:type="dxa"/>
          <w:wAfter w:w="205" w:type="dxa"/>
          <w:trHeight w:val="313"/>
        </w:trPr>
        <w:tc>
          <w:tcPr>
            <w:tcW w:w="9718" w:type="dxa"/>
          </w:tcPr>
          <w:p w:rsidR="00EB5F2F" w:rsidRPr="00E7285B" w:rsidRDefault="00EB7462" w:rsidP="00E7285B">
            <w:pPr>
              <w:pStyle w:val="TableParagraph"/>
              <w:spacing w:before="6"/>
              <w:ind w:left="0"/>
              <w:jc w:val="both"/>
              <w:rPr>
                <w:rFonts w:ascii="Arial" w:hAnsi="Arial" w:cs="Arial"/>
                <w:b/>
                <w:sz w:val="24"/>
                <w:szCs w:val="24"/>
              </w:rPr>
            </w:pPr>
            <w:r w:rsidRPr="00E7285B">
              <w:rPr>
                <w:rFonts w:ascii="Arial" w:hAnsi="Arial" w:cs="Arial"/>
                <w:b/>
                <w:sz w:val="24"/>
                <w:szCs w:val="24"/>
              </w:rPr>
              <w:t>Rappresentanti studenti</w:t>
            </w:r>
            <w:r w:rsidR="006C41E0" w:rsidRPr="00E7285B">
              <w:rPr>
                <w:rFonts w:ascii="Arial" w:hAnsi="Arial" w:cs="Arial"/>
                <w:b/>
                <w:sz w:val="24"/>
                <w:szCs w:val="24"/>
              </w:rPr>
              <w:t xml:space="preserve"> </w:t>
            </w:r>
            <w:r w:rsidR="00E7285B">
              <w:rPr>
                <w:rFonts w:ascii="Arial" w:hAnsi="Arial" w:cs="Arial"/>
                <w:b/>
                <w:sz w:val="24"/>
                <w:szCs w:val="24"/>
              </w:rPr>
              <w:t>-</w:t>
            </w:r>
            <w:r w:rsidR="006C41E0" w:rsidRPr="00E7285B">
              <w:rPr>
                <w:rFonts w:ascii="Arial" w:hAnsi="Arial" w:cs="Arial"/>
                <w:b/>
                <w:sz w:val="24"/>
                <w:szCs w:val="24"/>
              </w:rPr>
              <w:t xml:space="preserve"> (mail)</w:t>
            </w:r>
          </w:p>
        </w:tc>
      </w:tr>
      <w:tr w:rsidR="00EB7462" w:rsidRPr="00E7285B">
        <w:trPr>
          <w:wBefore w:w="142" w:type="dxa"/>
          <w:wAfter w:w="205" w:type="dxa"/>
          <w:trHeight w:val="313"/>
        </w:trPr>
        <w:tc>
          <w:tcPr>
            <w:tcW w:w="9718" w:type="dxa"/>
          </w:tcPr>
          <w:p w:rsidR="00FC7874" w:rsidRPr="00E7285B" w:rsidRDefault="00FC7874" w:rsidP="00FC7874">
            <w:pPr>
              <w:pStyle w:val="NormaleWeb"/>
              <w:rPr>
                <w:rFonts w:ascii="Arial" w:hAnsi="Arial" w:cs="Arial"/>
                <w:color w:val="FF0000"/>
              </w:rPr>
            </w:pPr>
            <w:proofErr w:type="spellStart"/>
            <w:r w:rsidRPr="00E7285B">
              <w:rPr>
                <w:rFonts w:ascii="Arial" w:hAnsi="Arial" w:cs="Arial"/>
                <w:color w:val="FF0000"/>
              </w:rPr>
              <w:t>Furru</w:t>
            </w:r>
            <w:proofErr w:type="spellEnd"/>
            <w:r w:rsidRPr="00E7285B">
              <w:rPr>
                <w:rFonts w:ascii="Arial" w:hAnsi="Arial" w:cs="Arial"/>
                <w:color w:val="FF0000"/>
              </w:rPr>
              <w:t xml:space="preserve"> Giada – </w:t>
            </w:r>
            <w:hyperlink r:id="rId11" w:history="1">
              <w:r w:rsidRPr="00E7285B">
                <w:rPr>
                  <w:rStyle w:val="Collegamentoipertestuale"/>
                  <w:rFonts w:ascii="Arial" w:hAnsi="Arial" w:cs="Arial"/>
                  <w:color w:val="FF0000"/>
                </w:rPr>
                <w:t>g.furru1@studenti.uniss.it</w:t>
              </w:r>
            </w:hyperlink>
          </w:p>
          <w:p w:rsidR="00FC7874" w:rsidRPr="00E7285B" w:rsidRDefault="00FC7874" w:rsidP="00FC7874">
            <w:pPr>
              <w:pStyle w:val="NormaleWeb"/>
              <w:rPr>
                <w:rFonts w:ascii="Arial" w:hAnsi="Arial" w:cs="Arial"/>
                <w:color w:val="FF0000"/>
              </w:rPr>
            </w:pPr>
            <w:r w:rsidRPr="00E7285B">
              <w:rPr>
                <w:rFonts w:ascii="Arial" w:hAnsi="Arial" w:cs="Arial"/>
                <w:color w:val="FF0000"/>
              </w:rPr>
              <w:t xml:space="preserve">Mura Giorgia – </w:t>
            </w:r>
            <w:hyperlink r:id="rId12" w:history="1">
              <w:r w:rsidRPr="00E7285B">
                <w:rPr>
                  <w:rStyle w:val="Collegamentoipertestuale"/>
                  <w:rFonts w:ascii="Arial" w:hAnsi="Arial" w:cs="Arial"/>
                  <w:color w:val="FF0000"/>
                </w:rPr>
                <w:t>g.mura29@studenti.uniss.it</w:t>
              </w:r>
            </w:hyperlink>
          </w:p>
          <w:p w:rsidR="00993BDF" w:rsidRPr="00E7285B" w:rsidRDefault="00FC7874" w:rsidP="00FC7874">
            <w:pPr>
              <w:pStyle w:val="NormaleWeb"/>
              <w:rPr>
                <w:rFonts w:ascii="Arial" w:hAnsi="Arial" w:cs="Arial"/>
              </w:rPr>
            </w:pPr>
            <w:proofErr w:type="spellStart"/>
            <w:r w:rsidRPr="00E7285B">
              <w:rPr>
                <w:rFonts w:ascii="Arial" w:hAnsi="Arial" w:cs="Arial"/>
                <w:color w:val="FF0000"/>
              </w:rPr>
              <w:t>Sieli</w:t>
            </w:r>
            <w:proofErr w:type="spellEnd"/>
            <w:r w:rsidRPr="00E7285B">
              <w:rPr>
                <w:rFonts w:ascii="Arial" w:hAnsi="Arial" w:cs="Arial"/>
                <w:color w:val="FF0000"/>
              </w:rPr>
              <w:t xml:space="preserve"> Riccardo – </w:t>
            </w:r>
            <w:hyperlink r:id="rId13" w:history="1">
              <w:r w:rsidRPr="00E7285B">
                <w:rPr>
                  <w:rStyle w:val="Collegamentoipertestuale"/>
                  <w:rFonts w:ascii="Arial" w:hAnsi="Arial" w:cs="Arial"/>
                  <w:color w:val="FF0000"/>
                </w:rPr>
                <w:t>r.sieli@studenti.uniss.it</w:t>
              </w:r>
            </w:hyperlink>
          </w:p>
        </w:tc>
      </w:tr>
    </w:tbl>
    <w:p w:rsidR="00EB5F2F" w:rsidRPr="00E7285B" w:rsidRDefault="00EB5F2F" w:rsidP="00642EF9">
      <w:pPr>
        <w:pStyle w:val="Corpotesto"/>
        <w:spacing w:before="7"/>
        <w:ind w:left="0"/>
        <w:jc w:val="both"/>
        <w:rPr>
          <w:rFonts w:ascii="Arial" w:hAnsi="Arial" w:cs="Arial"/>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17"/>
      </w:tblGrid>
      <w:tr w:rsidR="00EB5F2F" w:rsidRPr="00E7285B">
        <w:trPr>
          <w:trHeight w:val="313"/>
        </w:trPr>
        <w:tc>
          <w:tcPr>
            <w:tcW w:w="9717" w:type="dxa"/>
          </w:tcPr>
          <w:p w:rsidR="00EB5F2F" w:rsidRPr="00E7285B" w:rsidRDefault="00EB7462" w:rsidP="00642EF9">
            <w:pPr>
              <w:pStyle w:val="TableParagraph"/>
              <w:spacing w:before="6"/>
              <w:ind w:left="0"/>
              <w:jc w:val="both"/>
              <w:rPr>
                <w:rFonts w:ascii="Arial" w:hAnsi="Arial" w:cs="Arial"/>
                <w:b/>
                <w:sz w:val="24"/>
                <w:szCs w:val="24"/>
              </w:rPr>
            </w:pPr>
            <w:r w:rsidRPr="00E7285B">
              <w:rPr>
                <w:rFonts w:ascii="Arial" w:hAnsi="Arial" w:cs="Arial"/>
                <w:b/>
                <w:sz w:val="24"/>
                <w:szCs w:val="24"/>
              </w:rPr>
              <w:t>Gruppo di gestione AQ</w:t>
            </w:r>
          </w:p>
        </w:tc>
      </w:tr>
      <w:tr w:rsidR="00FD7237" w:rsidRPr="00E7285B">
        <w:trPr>
          <w:trHeight w:val="313"/>
        </w:trPr>
        <w:tc>
          <w:tcPr>
            <w:tcW w:w="9717" w:type="dxa"/>
          </w:tcPr>
          <w:p w:rsidR="00FD7237" w:rsidRPr="00E7285B" w:rsidRDefault="00C947BD" w:rsidP="00EE1034">
            <w:pPr>
              <w:pStyle w:val="TableParagraph"/>
              <w:spacing w:before="6"/>
              <w:ind w:left="0"/>
              <w:jc w:val="both"/>
              <w:rPr>
                <w:rFonts w:ascii="Arial" w:hAnsi="Arial" w:cs="Arial"/>
                <w:sz w:val="24"/>
                <w:szCs w:val="24"/>
              </w:rPr>
            </w:pPr>
            <w:r w:rsidRPr="00E7285B">
              <w:rPr>
                <w:rFonts w:ascii="Arial" w:hAnsi="Arial" w:cs="Arial"/>
                <w:sz w:val="24"/>
                <w:szCs w:val="24"/>
              </w:rPr>
              <w:t xml:space="preserve">Il Corso fa riferimento gruppo di gestione AQ del DISSUF, in cui sono presenti un docente e un rappresentante degli studenti per ogni </w:t>
            </w:r>
            <w:proofErr w:type="spellStart"/>
            <w:r w:rsidRPr="00E7285B">
              <w:rPr>
                <w:rFonts w:ascii="Arial" w:hAnsi="Arial" w:cs="Arial"/>
                <w:sz w:val="24"/>
                <w:szCs w:val="24"/>
              </w:rPr>
              <w:t>CdS</w:t>
            </w:r>
            <w:proofErr w:type="spellEnd"/>
          </w:p>
        </w:tc>
      </w:tr>
    </w:tbl>
    <w:p w:rsidR="00E7285B" w:rsidRDefault="00E7285B" w:rsidP="00642EF9">
      <w:pPr>
        <w:pStyle w:val="Corpotesto"/>
        <w:spacing w:before="7"/>
        <w:ind w:left="0"/>
        <w:jc w:val="both"/>
        <w:rPr>
          <w:rFonts w:ascii="Arial" w:hAnsi="Arial" w:cs="Arial"/>
        </w:rPr>
      </w:pPr>
    </w:p>
    <w:p w:rsidR="00E7285B" w:rsidRDefault="00E7285B">
      <w:pPr>
        <w:rPr>
          <w:rFonts w:ascii="Arial" w:hAnsi="Arial" w:cs="Arial"/>
          <w:sz w:val="24"/>
          <w:szCs w:val="24"/>
        </w:rPr>
      </w:pPr>
      <w:r>
        <w:rPr>
          <w:rFonts w:ascii="Arial" w:hAnsi="Arial" w:cs="Arial"/>
        </w:rPr>
        <w:br w:type="page"/>
      </w:r>
    </w:p>
    <w:p w:rsidR="00EB5F2F" w:rsidRPr="00E7285B" w:rsidRDefault="00EB5F2F" w:rsidP="00642EF9">
      <w:pPr>
        <w:pStyle w:val="Corpotesto"/>
        <w:spacing w:before="7"/>
        <w:ind w:left="0"/>
        <w:jc w:val="both"/>
        <w:rPr>
          <w:rFonts w:ascii="Arial" w:hAnsi="Arial" w:cs="Arial"/>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5"/>
        <w:gridCol w:w="7432"/>
      </w:tblGrid>
      <w:tr w:rsidR="00EB5F2F" w:rsidRPr="00E7285B">
        <w:trPr>
          <w:trHeight w:val="313"/>
        </w:trPr>
        <w:tc>
          <w:tcPr>
            <w:tcW w:w="9717" w:type="dxa"/>
            <w:gridSpan w:val="2"/>
          </w:tcPr>
          <w:p w:rsidR="00EB5F2F" w:rsidRPr="00E7285B" w:rsidRDefault="00EB7462" w:rsidP="00642EF9">
            <w:pPr>
              <w:pStyle w:val="TableParagraph"/>
              <w:spacing w:before="6"/>
              <w:ind w:left="0"/>
              <w:jc w:val="both"/>
              <w:rPr>
                <w:rFonts w:ascii="Arial" w:hAnsi="Arial" w:cs="Arial"/>
                <w:b/>
                <w:sz w:val="24"/>
                <w:szCs w:val="24"/>
              </w:rPr>
            </w:pPr>
            <w:r w:rsidRPr="00E7285B">
              <w:rPr>
                <w:rFonts w:ascii="Arial" w:hAnsi="Arial" w:cs="Arial"/>
                <w:b/>
                <w:sz w:val="24"/>
                <w:szCs w:val="24"/>
              </w:rPr>
              <w:t>Tutor</w:t>
            </w:r>
          </w:p>
        </w:tc>
      </w:tr>
      <w:tr w:rsidR="00FD7237" w:rsidRPr="00E7285B">
        <w:trPr>
          <w:trHeight w:val="313"/>
        </w:trPr>
        <w:tc>
          <w:tcPr>
            <w:tcW w:w="9717" w:type="dxa"/>
            <w:gridSpan w:val="2"/>
          </w:tcPr>
          <w:p w:rsidR="00FD7237" w:rsidRPr="00E7285B" w:rsidRDefault="00EE1034" w:rsidP="00EE1034">
            <w:pPr>
              <w:pStyle w:val="Corpotesto"/>
              <w:spacing w:before="8"/>
              <w:ind w:left="0"/>
              <w:jc w:val="both"/>
              <w:rPr>
                <w:rFonts w:ascii="Arial" w:hAnsi="Arial" w:cs="Arial"/>
                <w:b/>
              </w:rPr>
            </w:pPr>
            <w:r w:rsidRPr="00E7285B">
              <w:rPr>
                <w:rFonts w:ascii="Arial" w:hAnsi="Arial" w:cs="Arial"/>
              </w:rPr>
              <w:t>Seguono gli studenti nel percorso del tirocinio</w:t>
            </w:r>
          </w:p>
        </w:tc>
      </w:tr>
      <w:tr w:rsidR="00EB5F2F" w:rsidRPr="00E7285B">
        <w:trPr>
          <w:trHeight w:val="313"/>
        </w:trPr>
        <w:tc>
          <w:tcPr>
            <w:tcW w:w="2285" w:type="dxa"/>
          </w:tcPr>
          <w:p w:rsidR="00EB5F2F" w:rsidRPr="00E7285B" w:rsidRDefault="00EB7462" w:rsidP="00642EF9">
            <w:pPr>
              <w:pStyle w:val="TableParagraph"/>
              <w:spacing w:before="6"/>
              <w:ind w:left="0"/>
              <w:jc w:val="both"/>
              <w:rPr>
                <w:rFonts w:ascii="Arial" w:hAnsi="Arial" w:cs="Arial"/>
                <w:b/>
                <w:sz w:val="24"/>
                <w:szCs w:val="24"/>
              </w:rPr>
            </w:pPr>
            <w:r w:rsidRPr="00E7285B">
              <w:rPr>
                <w:rFonts w:ascii="Arial" w:hAnsi="Arial" w:cs="Arial"/>
                <w:b/>
                <w:sz w:val="24"/>
                <w:szCs w:val="24"/>
              </w:rPr>
              <w:t>COGNOME</w:t>
            </w:r>
          </w:p>
        </w:tc>
        <w:tc>
          <w:tcPr>
            <w:tcW w:w="7432" w:type="dxa"/>
          </w:tcPr>
          <w:p w:rsidR="00EB5F2F" w:rsidRPr="00E7285B" w:rsidRDefault="00EB7462" w:rsidP="00642EF9">
            <w:pPr>
              <w:pStyle w:val="TableParagraph"/>
              <w:spacing w:before="6"/>
              <w:ind w:left="0"/>
              <w:jc w:val="both"/>
              <w:rPr>
                <w:rFonts w:ascii="Arial" w:hAnsi="Arial" w:cs="Arial"/>
                <w:b/>
                <w:sz w:val="24"/>
                <w:szCs w:val="24"/>
              </w:rPr>
            </w:pPr>
            <w:r w:rsidRPr="00E7285B">
              <w:rPr>
                <w:rFonts w:ascii="Arial" w:hAnsi="Arial" w:cs="Arial"/>
                <w:b/>
                <w:sz w:val="24"/>
                <w:szCs w:val="24"/>
              </w:rPr>
              <w:t>NOME</w:t>
            </w:r>
          </w:p>
        </w:tc>
      </w:tr>
      <w:tr w:rsidR="00EE1034" w:rsidRPr="00E7285B">
        <w:trPr>
          <w:trHeight w:val="313"/>
        </w:trPr>
        <w:tc>
          <w:tcPr>
            <w:tcW w:w="2285"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DETTORI</w:t>
            </w:r>
          </w:p>
        </w:tc>
        <w:tc>
          <w:tcPr>
            <w:tcW w:w="7432"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FILIPPO</w:t>
            </w:r>
          </w:p>
        </w:tc>
      </w:tr>
      <w:tr w:rsidR="00396492" w:rsidRPr="00E7285B">
        <w:trPr>
          <w:trHeight w:val="313"/>
        </w:trPr>
        <w:tc>
          <w:tcPr>
            <w:tcW w:w="2285" w:type="dxa"/>
          </w:tcPr>
          <w:p w:rsidR="00396492" w:rsidRPr="00E7285B" w:rsidRDefault="00396492" w:rsidP="00642EF9">
            <w:pPr>
              <w:pStyle w:val="TableParagraph"/>
              <w:spacing w:before="6"/>
              <w:ind w:left="0"/>
              <w:jc w:val="both"/>
              <w:rPr>
                <w:rFonts w:ascii="Arial" w:hAnsi="Arial" w:cs="Arial"/>
                <w:sz w:val="24"/>
                <w:szCs w:val="24"/>
              </w:rPr>
            </w:pPr>
            <w:r w:rsidRPr="00E7285B">
              <w:rPr>
                <w:rFonts w:ascii="Arial" w:hAnsi="Arial" w:cs="Arial"/>
                <w:sz w:val="24"/>
                <w:szCs w:val="24"/>
              </w:rPr>
              <w:t>GUERRINI</w:t>
            </w:r>
          </w:p>
        </w:tc>
        <w:tc>
          <w:tcPr>
            <w:tcW w:w="7432" w:type="dxa"/>
          </w:tcPr>
          <w:p w:rsidR="00396492" w:rsidRPr="00E7285B" w:rsidRDefault="00396492" w:rsidP="00642EF9">
            <w:pPr>
              <w:pStyle w:val="TableParagraph"/>
              <w:spacing w:before="6"/>
              <w:ind w:left="0"/>
              <w:jc w:val="both"/>
              <w:rPr>
                <w:rFonts w:ascii="Arial" w:hAnsi="Arial" w:cs="Arial"/>
                <w:sz w:val="24"/>
                <w:szCs w:val="24"/>
              </w:rPr>
            </w:pPr>
            <w:r w:rsidRPr="00E7285B">
              <w:rPr>
                <w:rFonts w:ascii="Arial" w:hAnsi="Arial" w:cs="Arial"/>
                <w:sz w:val="24"/>
                <w:szCs w:val="24"/>
              </w:rPr>
              <w:t>VALENTINA</w:t>
            </w:r>
          </w:p>
        </w:tc>
      </w:tr>
      <w:tr w:rsidR="00EE1034" w:rsidRPr="00E7285B">
        <w:trPr>
          <w:trHeight w:val="313"/>
        </w:trPr>
        <w:tc>
          <w:tcPr>
            <w:tcW w:w="2285"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MADAU</w:t>
            </w:r>
          </w:p>
        </w:tc>
        <w:tc>
          <w:tcPr>
            <w:tcW w:w="7432"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CATERINA</w:t>
            </w:r>
          </w:p>
        </w:tc>
      </w:tr>
      <w:tr w:rsidR="00396492" w:rsidRPr="00E7285B">
        <w:trPr>
          <w:trHeight w:val="313"/>
        </w:trPr>
        <w:tc>
          <w:tcPr>
            <w:tcW w:w="2285" w:type="dxa"/>
          </w:tcPr>
          <w:p w:rsidR="00396492" w:rsidRPr="00E7285B" w:rsidRDefault="00396492" w:rsidP="00642EF9">
            <w:pPr>
              <w:pStyle w:val="TableParagraph"/>
              <w:spacing w:before="6"/>
              <w:ind w:left="0"/>
              <w:jc w:val="both"/>
              <w:rPr>
                <w:rFonts w:ascii="Arial" w:hAnsi="Arial" w:cs="Arial"/>
                <w:sz w:val="24"/>
                <w:szCs w:val="24"/>
              </w:rPr>
            </w:pPr>
            <w:r w:rsidRPr="00E7285B">
              <w:rPr>
                <w:rFonts w:ascii="Arial" w:hAnsi="Arial" w:cs="Arial"/>
                <w:sz w:val="24"/>
                <w:szCs w:val="24"/>
              </w:rPr>
              <w:t>PANDOLFI</w:t>
            </w:r>
          </w:p>
        </w:tc>
        <w:tc>
          <w:tcPr>
            <w:tcW w:w="7432" w:type="dxa"/>
          </w:tcPr>
          <w:p w:rsidR="00396492" w:rsidRPr="00E7285B" w:rsidRDefault="00396492" w:rsidP="00642EF9">
            <w:pPr>
              <w:pStyle w:val="TableParagraph"/>
              <w:spacing w:before="6"/>
              <w:ind w:left="0"/>
              <w:jc w:val="both"/>
              <w:rPr>
                <w:rFonts w:ascii="Arial" w:hAnsi="Arial" w:cs="Arial"/>
                <w:sz w:val="24"/>
                <w:szCs w:val="24"/>
              </w:rPr>
            </w:pPr>
            <w:r w:rsidRPr="00E7285B">
              <w:rPr>
                <w:rFonts w:ascii="Arial" w:hAnsi="Arial" w:cs="Arial"/>
                <w:sz w:val="24"/>
                <w:szCs w:val="24"/>
              </w:rPr>
              <w:t>LUISA</w:t>
            </w:r>
          </w:p>
        </w:tc>
      </w:tr>
      <w:tr w:rsidR="00EE1034" w:rsidRPr="00E7285B">
        <w:trPr>
          <w:trHeight w:val="313"/>
        </w:trPr>
        <w:tc>
          <w:tcPr>
            <w:tcW w:w="2285"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PRUNERI</w:t>
            </w:r>
          </w:p>
        </w:tc>
        <w:tc>
          <w:tcPr>
            <w:tcW w:w="7432"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FABIO</w:t>
            </w:r>
          </w:p>
        </w:tc>
      </w:tr>
      <w:tr w:rsidR="00EE1034" w:rsidRPr="00E7285B">
        <w:trPr>
          <w:trHeight w:val="313"/>
        </w:trPr>
        <w:tc>
          <w:tcPr>
            <w:tcW w:w="2285"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 xml:space="preserve">SODDU </w:t>
            </w:r>
          </w:p>
        </w:tc>
        <w:tc>
          <w:tcPr>
            <w:tcW w:w="7432"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 xml:space="preserve">ALESSANDRO </w:t>
            </w:r>
          </w:p>
        </w:tc>
      </w:tr>
      <w:tr w:rsidR="00EE1034" w:rsidRPr="00E7285B">
        <w:trPr>
          <w:trHeight w:val="313"/>
        </w:trPr>
        <w:tc>
          <w:tcPr>
            <w:tcW w:w="2285"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UCCULA</w:t>
            </w:r>
          </w:p>
        </w:tc>
        <w:tc>
          <w:tcPr>
            <w:tcW w:w="7432" w:type="dxa"/>
          </w:tcPr>
          <w:p w:rsidR="00EE1034" w:rsidRPr="00E7285B" w:rsidRDefault="00EE1034" w:rsidP="00642EF9">
            <w:pPr>
              <w:pStyle w:val="TableParagraph"/>
              <w:spacing w:before="6"/>
              <w:ind w:left="0"/>
              <w:jc w:val="both"/>
              <w:rPr>
                <w:rFonts w:ascii="Arial" w:hAnsi="Arial" w:cs="Arial"/>
                <w:sz w:val="24"/>
                <w:szCs w:val="24"/>
              </w:rPr>
            </w:pPr>
            <w:r w:rsidRPr="00E7285B">
              <w:rPr>
                <w:rFonts w:ascii="Arial" w:hAnsi="Arial" w:cs="Arial"/>
                <w:sz w:val="24"/>
                <w:szCs w:val="24"/>
              </w:rPr>
              <w:t>ARCANGELO</w:t>
            </w:r>
          </w:p>
        </w:tc>
      </w:tr>
    </w:tbl>
    <w:p w:rsidR="007039A5" w:rsidRPr="00E7285B" w:rsidRDefault="007039A5" w:rsidP="00642EF9">
      <w:pPr>
        <w:pStyle w:val="Corpotesto"/>
        <w:spacing w:before="8"/>
        <w:ind w:left="0"/>
        <w:jc w:val="both"/>
        <w:rPr>
          <w:rFonts w:ascii="Arial" w:hAnsi="Arial" w:cs="Arial"/>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17"/>
      </w:tblGrid>
      <w:tr w:rsidR="007039A5" w:rsidRPr="00E7285B">
        <w:trPr>
          <w:trHeight w:val="313"/>
        </w:trPr>
        <w:tc>
          <w:tcPr>
            <w:tcW w:w="9717" w:type="dxa"/>
          </w:tcPr>
          <w:p w:rsidR="007039A5" w:rsidRPr="00E7285B" w:rsidRDefault="007039A5" w:rsidP="00642EF9">
            <w:pPr>
              <w:pStyle w:val="TableParagraph"/>
              <w:spacing w:before="6"/>
              <w:ind w:left="0"/>
              <w:jc w:val="both"/>
              <w:rPr>
                <w:rFonts w:ascii="Arial" w:hAnsi="Arial" w:cs="Arial"/>
                <w:b/>
                <w:sz w:val="24"/>
                <w:szCs w:val="24"/>
              </w:rPr>
            </w:pPr>
            <w:r w:rsidRPr="00E7285B">
              <w:rPr>
                <w:rFonts w:ascii="Arial" w:hAnsi="Arial" w:cs="Arial"/>
                <w:b/>
                <w:sz w:val="24"/>
                <w:szCs w:val="24"/>
              </w:rPr>
              <w:t>Commissioni paritetiche</w:t>
            </w:r>
          </w:p>
        </w:tc>
      </w:tr>
      <w:tr w:rsidR="00FD7237" w:rsidRPr="00E7285B">
        <w:trPr>
          <w:trHeight w:val="313"/>
        </w:trPr>
        <w:tc>
          <w:tcPr>
            <w:tcW w:w="9717" w:type="dxa"/>
          </w:tcPr>
          <w:p w:rsidR="00FD7237" w:rsidRPr="00E7285B" w:rsidRDefault="00993BDF" w:rsidP="00C0426D">
            <w:pPr>
              <w:pStyle w:val="TableParagraph"/>
              <w:spacing w:before="6"/>
              <w:ind w:left="0"/>
              <w:jc w:val="both"/>
              <w:rPr>
                <w:rFonts w:ascii="Arial" w:hAnsi="Arial" w:cs="Arial"/>
                <w:b/>
                <w:sz w:val="24"/>
                <w:szCs w:val="24"/>
              </w:rPr>
            </w:pPr>
            <w:r w:rsidRPr="00E7285B">
              <w:rPr>
                <w:rFonts w:ascii="Arial" w:hAnsi="Arial" w:cs="Arial"/>
                <w:sz w:val="24"/>
                <w:szCs w:val="24"/>
              </w:rPr>
              <w:t xml:space="preserve">Il Corso fa riferimento alla Commissione paritetica del DISSUF, in cui sono presenti un docente e un rappresentante degli studenti per ogni </w:t>
            </w:r>
            <w:proofErr w:type="spellStart"/>
            <w:r w:rsidRPr="00E7285B">
              <w:rPr>
                <w:rFonts w:ascii="Arial" w:hAnsi="Arial" w:cs="Arial"/>
                <w:sz w:val="24"/>
                <w:szCs w:val="24"/>
              </w:rPr>
              <w:t>CdS</w:t>
            </w:r>
            <w:proofErr w:type="spellEnd"/>
          </w:p>
        </w:tc>
      </w:tr>
    </w:tbl>
    <w:p w:rsidR="00642EF9" w:rsidRPr="00E7285B" w:rsidRDefault="00642EF9" w:rsidP="00642EF9">
      <w:pPr>
        <w:pStyle w:val="Corpotesto"/>
        <w:ind w:left="0" w:right="3045"/>
        <w:jc w:val="both"/>
        <w:rPr>
          <w:rFonts w:ascii="Arial" w:hAnsi="Arial" w:cs="Arial"/>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8"/>
        <w:gridCol w:w="17"/>
        <w:gridCol w:w="7432"/>
      </w:tblGrid>
      <w:tr w:rsidR="00CE0690" w:rsidRPr="00E7285B">
        <w:trPr>
          <w:trHeight w:val="313"/>
        </w:trPr>
        <w:tc>
          <w:tcPr>
            <w:tcW w:w="9717" w:type="dxa"/>
            <w:gridSpan w:val="3"/>
          </w:tcPr>
          <w:p w:rsidR="00CE0690" w:rsidRPr="00E7285B" w:rsidRDefault="00DE5C1D" w:rsidP="00CE0690">
            <w:pPr>
              <w:pStyle w:val="TableParagraph"/>
              <w:spacing w:before="6"/>
              <w:ind w:left="0"/>
              <w:jc w:val="both"/>
              <w:rPr>
                <w:rFonts w:ascii="Arial" w:hAnsi="Arial" w:cs="Arial"/>
                <w:b/>
                <w:sz w:val="24"/>
                <w:szCs w:val="24"/>
              </w:rPr>
            </w:pPr>
            <w:r w:rsidRPr="00E7285B">
              <w:rPr>
                <w:rFonts w:ascii="Arial" w:hAnsi="Arial" w:cs="Arial"/>
                <w:b/>
                <w:sz w:val="24"/>
                <w:szCs w:val="24"/>
              </w:rPr>
              <w:t xml:space="preserve">Altre commissioni </w:t>
            </w:r>
            <w:r w:rsidR="00CE0690" w:rsidRPr="00E7285B">
              <w:rPr>
                <w:rFonts w:ascii="Arial" w:hAnsi="Arial" w:cs="Arial"/>
                <w:b/>
                <w:sz w:val="24"/>
                <w:szCs w:val="24"/>
              </w:rPr>
              <w:t>e referenti</w:t>
            </w:r>
          </w:p>
        </w:tc>
      </w:tr>
      <w:tr w:rsidR="00CE0690" w:rsidRPr="00E7285B">
        <w:trPr>
          <w:trHeight w:val="313"/>
        </w:trPr>
        <w:tc>
          <w:tcPr>
            <w:tcW w:w="9717" w:type="dxa"/>
            <w:gridSpan w:val="3"/>
          </w:tcPr>
          <w:p w:rsidR="00CE0690" w:rsidRPr="00E7285B" w:rsidRDefault="00CE0690" w:rsidP="00DE5C1D">
            <w:pPr>
              <w:pStyle w:val="TableParagraph"/>
              <w:spacing w:before="6"/>
              <w:ind w:left="0"/>
              <w:jc w:val="both"/>
              <w:rPr>
                <w:rFonts w:ascii="Arial" w:hAnsi="Arial" w:cs="Arial"/>
                <w:b/>
                <w:sz w:val="24"/>
                <w:szCs w:val="24"/>
              </w:rPr>
            </w:pPr>
            <w:r w:rsidRPr="00E7285B">
              <w:rPr>
                <w:rFonts w:ascii="Arial" w:hAnsi="Arial" w:cs="Arial"/>
                <w:b/>
                <w:sz w:val="24"/>
                <w:szCs w:val="24"/>
              </w:rPr>
              <w:t>Com</w:t>
            </w:r>
            <w:r w:rsidR="00993BDF" w:rsidRPr="00E7285B">
              <w:rPr>
                <w:rFonts w:ascii="Arial" w:hAnsi="Arial" w:cs="Arial"/>
                <w:b/>
                <w:sz w:val="24"/>
                <w:szCs w:val="24"/>
              </w:rPr>
              <w:t>missione tirocinio</w:t>
            </w:r>
          </w:p>
        </w:tc>
      </w:tr>
      <w:tr w:rsidR="00EE1034" w:rsidRPr="00E7285B">
        <w:trPr>
          <w:trHeight w:val="313"/>
        </w:trPr>
        <w:tc>
          <w:tcPr>
            <w:tcW w:w="2285" w:type="dxa"/>
            <w:gridSpan w:val="2"/>
          </w:tcPr>
          <w:p w:rsidR="00EE1034" w:rsidRPr="00E7285B" w:rsidRDefault="00EE1034" w:rsidP="000D34C2">
            <w:pPr>
              <w:pStyle w:val="TableParagraph"/>
              <w:spacing w:before="6"/>
              <w:ind w:left="0"/>
              <w:jc w:val="both"/>
              <w:rPr>
                <w:rFonts w:ascii="Arial" w:hAnsi="Arial" w:cs="Arial"/>
                <w:sz w:val="24"/>
                <w:szCs w:val="24"/>
              </w:rPr>
            </w:pPr>
            <w:r w:rsidRPr="00E7285B">
              <w:rPr>
                <w:rFonts w:ascii="Arial" w:hAnsi="Arial" w:cs="Arial"/>
                <w:sz w:val="24"/>
                <w:szCs w:val="24"/>
              </w:rPr>
              <w:t>UCCULA</w:t>
            </w:r>
          </w:p>
        </w:tc>
        <w:tc>
          <w:tcPr>
            <w:tcW w:w="7432" w:type="dxa"/>
          </w:tcPr>
          <w:p w:rsidR="00EE1034" w:rsidRPr="00E7285B" w:rsidRDefault="00EE1034" w:rsidP="000D34C2">
            <w:pPr>
              <w:pStyle w:val="TableParagraph"/>
              <w:spacing w:before="6"/>
              <w:ind w:left="0"/>
              <w:jc w:val="both"/>
              <w:rPr>
                <w:rFonts w:ascii="Arial" w:hAnsi="Arial" w:cs="Arial"/>
                <w:sz w:val="24"/>
                <w:szCs w:val="24"/>
              </w:rPr>
            </w:pPr>
            <w:r w:rsidRPr="00E7285B">
              <w:rPr>
                <w:rFonts w:ascii="Arial" w:hAnsi="Arial" w:cs="Arial"/>
                <w:sz w:val="24"/>
                <w:szCs w:val="24"/>
              </w:rPr>
              <w:t>ARCANGELO</w:t>
            </w:r>
          </w:p>
        </w:tc>
      </w:tr>
      <w:tr w:rsidR="00EE1034" w:rsidRPr="00E7285B" w:rsidTr="000D34C2">
        <w:trPr>
          <w:trHeight w:val="313"/>
        </w:trPr>
        <w:tc>
          <w:tcPr>
            <w:tcW w:w="9717" w:type="dxa"/>
            <w:gridSpan w:val="3"/>
          </w:tcPr>
          <w:p w:rsidR="00EE1034" w:rsidRPr="00E7285B" w:rsidRDefault="00EE1034" w:rsidP="000D34C2">
            <w:pPr>
              <w:pStyle w:val="TableParagraph"/>
              <w:spacing w:before="6"/>
              <w:ind w:left="0"/>
              <w:jc w:val="both"/>
              <w:rPr>
                <w:rFonts w:ascii="Arial" w:hAnsi="Arial" w:cs="Arial"/>
                <w:b/>
                <w:sz w:val="24"/>
                <w:szCs w:val="24"/>
              </w:rPr>
            </w:pPr>
            <w:r w:rsidRPr="00E7285B">
              <w:rPr>
                <w:rFonts w:ascii="Arial" w:hAnsi="Arial" w:cs="Arial"/>
                <w:b/>
                <w:sz w:val="24"/>
                <w:szCs w:val="24"/>
              </w:rPr>
              <w:t>Gruppo riesame</w:t>
            </w:r>
          </w:p>
        </w:tc>
      </w:tr>
      <w:tr w:rsidR="00E11F0E" w:rsidRPr="00E7285B">
        <w:trPr>
          <w:trHeight w:val="313"/>
        </w:trPr>
        <w:tc>
          <w:tcPr>
            <w:tcW w:w="2285" w:type="dxa"/>
            <w:gridSpan w:val="2"/>
          </w:tcPr>
          <w:p w:rsidR="00E11F0E" w:rsidRPr="00E7285B" w:rsidRDefault="00E11F0E" w:rsidP="000D34C2">
            <w:pPr>
              <w:pStyle w:val="TableParagraph"/>
              <w:spacing w:before="6"/>
              <w:ind w:left="0"/>
              <w:jc w:val="both"/>
              <w:rPr>
                <w:rFonts w:ascii="Arial" w:hAnsi="Arial" w:cs="Arial"/>
                <w:sz w:val="24"/>
                <w:szCs w:val="24"/>
              </w:rPr>
            </w:pPr>
            <w:r w:rsidRPr="00E7285B">
              <w:rPr>
                <w:rFonts w:ascii="Arial" w:hAnsi="Arial" w:cs="Arial"/>
                <w:sz w:val="24"/>
                <w:szCs w:val="24"/>
              </w:rPr>
              <w:t>DETTORI</w:t>
            </w:r>
          </w:p>
        </w:tc>
        <w:tc>
          <w:tcPr>
            <w:tcW w:w="7432" w:type="dxa"/>
          </w:tcPr>
          <w:p w:rsidR="00E11F0E" w:rsidRPr="00E7285B" w:rsidRDefault="00E11F0E" w:rsidP="000D34C2">
            <w:pPr>
              <w:pStyle w:val="TableParagraph"/>
              <w:spacing w:before="6"/>
              <w:ind w:left="0"/>
              <w:jc w:val="both"/>
              <w:rPr>
                <w:rFonts w:ascii="Arial" w:hAnsi="Arial" w:cs="Arial"/>
                <w:sz w:val="24"/>
                <w:szCs w:val="24"/>
              </w:rPr>
            </w:pPr>
            <w:r w:rsidRPr="00E7285B">
              <w:rPr>
                <w:rFonts w:ascii="Arial" w:hAnsi="Arial" w:cs="Arial"/>
                <w:sz w:val="24"/>
                <w:szCs w:val="24"/>
              </w:rPr>
              <w:t>FILIPPO</w:t>
            </w:r>
          </w:p>
        </w:tc>
      </w:tr>
      <w:tr w:rsidR="00E11F0E" w:rsidRPr="00E7285B">
        <w:trPr>
          <w:trHeight w:val="313"/>
        </w:trPr>
        <w:tc>
          <w:tcPr>
            <w:tcW w:w="2285" w:type="dxa"/>
            <w:gridSpan w:val="2"/>
          </w:tcPr>
          <w:p w:rsidR="00E11F0E" w:rsidRPr="00E7285B" w:rsidRDefault="00E11F0E" w:rsidP="000D34C2">
            <w:pPr>
              <w:pStyle w:val="TableParagraph"/>
              <w:spacing w:before="6"/>
              <w:ind w:left="0"/>
              <w:jc w:val="both"/>
              <w:rPr>
                <w:rFonts w:ascii="Arial" w:hAnsi="Arial" w:cs="Arial"/>
                <w:sz w:val="24"/>
                <w:szCs w:val="24"/>
              </w:rPr>
            </w:pPr>
          </w:p>
        </w:tc>
        <w:tc>
          <w:tcPr>
            <w:tcW w:w="7432" w:type="dxa"/>
          </w:tcPr>
          <w:p w:rsidR="00E11F0E" w:rsidRPr="00E7285B" w:rsidRDefault="00E11F0E" w:rsidP="000D34C2">
            <w:pPr>
              <w:pStyle w:val="TableParagraph"/>
              <w:spacing w:before="6"/>
              <w:ind w:left="0"/>
              <w:jc w:val="both"/>
              <w:rPr>
                <w:rFonts w:ascii="Arial" w:hAnsi="Arial" w:cs="Arial"/>
                <w:sz w:val="24"/>
                <w:szCs w:val="24"/>
              </w:rPr>
            </w:pPr>
          </w:p>
        </w:tc>
      </w:tr>
      <w:tr w:rsidR="00E11F0E" w:rsidRPr="00E7285B" w:rsidTr="000D34C2">
        <w:trPr>
          <w:trHeight w:val="313"/>
        </w:trPr>
        <w:tc>
          <w:tcPr>
            <w:tcW w:w="9717" w:type="dxa"/>
            <w:gridSpan w:val="3"/>
          </w:tcPr>
          <w:p w:rsidR="00E11F0E" w:rsidRPr="00E7285B" w:rsidRDefault="00E11F0E" w:rsidP="000D34C2">
            <w:pPr>
              <w:pStyle w:val="TableParagraph"/>
              <w:spacing w:before="6"/>
              <w:ind w:left="0"/>
              <w:jc w:val="both"/>
              <w:rPr>
                <w:rFonts w:ascii="Arial" w:hAnsi="Arial" w:cs="Arial"/>
                <w:b/>
                <w:sz w:val="24"/>
                <w:szCs w:val="24"/>
              </w:rPr>
            </w:pPr>
            <w:r w:rsidRPr="00E7285B">
              <w:rPr>
                <w:rFonts w:ascii="Arial" w:hAnsi="Arial" w:cs="Arial"/>
                <w:b/>
                <w:sz w:val="24"/>
                <w:szCs w:val="24"/>
              </w:rPr>
              <w:t>Commissione università e lavoro e parti sociali</w:t>
            </w:r>
          </w:p>
        </w:tc>
      </w:tr>
      <w:tr w:rsidR="00E11F0E" w:rsidRPr="00E7285B" w:rsidTr="00E11F0E">
        <w:trPr>
          <w:trHeight w:val="313"/>
        </w:trPr>
        <w:tc>
          <w:tcPr>
            <w:tcW w:w="2268" w:type="dxa"/>
          </w:tcPr>
          <w:p w:rsidR="00E11F0E" w:rsidRPr="00E7285B" w:rsidRDefault="00E11F0E" w:rsidP="000D34C2">
            <w:pPr>
              <w:pStyle w:val="TableParagraph"/>
              <w:spacing w:before="6"/>
              <w:ind w:left="0"/>
              <w:jc w:val="both"/>
              <w:rPr>
                <w:rFonts w:ascii="Arial" w:hAnsi="Arial" w:cs="Arial"/>
                <w:sz w:val="24"/>
                <w:szCs w:val="24"/>
              </w:rPr>
            </w:pPr>
            <w:r w:rsidRPr="00E7285B">
              <w:rPr>
                <w:rFonts w:ascii="Arial" w:hAnsi="Arial" w:cs="Arial"/>
                <w:sz w:val="24"/>
                <w:szCs w:val="24"/>
              </w:rPr>
              <w:t>PRUNERI</w:t>
            </w:r>
          </w:p>
        </w:tc>
        <w:tc>
          <w:tcPr>
            <w:tcW w:w="7449" w:type="dxa"/>
            <w:gridSpan w:val="2"/>
          </w:tcPr>
          <w:p w:rsidR="00E11F0E" w:rsidRPr="00E7285B" w:rsidRDefault="00E11F0E" w:rsidP="000D34C2">
            <w:pPr>
              <w:pStyle w:val="TableParagraph"/>
              <w:spacing w:before="6"/>
              <w:ind w:left="0"/>
              <w:jc w:val="both"/>
              <w:rPr>
                <w:rFonts w:ascii="Arial" w:hAnsi="Arial" w:cs="Arial"/>
                <w:sz w:val="24"/>
                <w:szCs w:val="24"/>
              </w:rPr>
            </w:pPr>
            <w:r w:rsidRPr="00E7285B">
              <w:rPr>
                <w:rFonts w:ascii="Arial" w:hAnsi="Arial" w:cs="Arial"/>
                <w:sz w:val="24"/>
                <w:szCs w:val="24"/>
              </w:rPr>
              <w:t>FABIO</w:t>
            </w:r>
          </w:p>
        </w:tc>
      </w:tr>
    </w:tbl>
    <w:p w:rsidR="002208F9" w:rsidRPr="00E7285B" w:rsidRDefault="002208F9" w:rsidP="00642EF9">
      <w:pPr>
        <w:jc w:val="center"/>
        <w:rPr>
          <w:rFonts w:ascii="Arial" w:hAnsi="Arial" w:cs="Arial"/>
          <w:sz w:val="24"/>
          <w:szCs w:val="24"/>
        </w:rPr>
      </w:pPr>
    </w:p>
    <w:p w:rsidR="00EB5F2F" w:rsidRPr="00E7285B" w:rsidRDefault="00642EF9" w:rsidP="00401A9C">
      <w:pPr>
        <w:jc w:val="center"/>
        <w:outlineLvl w:val="0"/>
        <w:rPr>
          <w:rFonts w:ascii="Arial" w:hAnsi="Arial" w:cs="Arial"/>
          <w:sz w:val="24"/>
          <w:szCs w:val="24"/>
        </w:rPr>
      </w:pPr>
      <w:r w:rsidRPr="00E7285B">
        <w:rPr>
          <w:rFonts w:ascii="Arial" w:hAnsi="Arial" w:cs="Arial"/>
          <w:sz w:val="24"/>
          <w:szCs w:val="24"/>
        </w:rPr>
        <w:br w:type="page"/>
      </w:r>
      <w:r w:rsidR="00EB7462" w:rsidRPr="00E7285B">
        <w:rPr>
          <w:rFonts w:ascii="Arial" w:hAnsi="Arial" w:cs="Arial"/>
          <w:b/>
          <w:sz w:val="24"/>
          <w:szCs w:val="24"/>
        </w:rPr>
        <w:lastRenderedPageBreak/>
        <w:t>Presentazione</w:t>
      </w:r>
    </w:p>
    <w:p w:rsidR="00EB5F2F" w:rsidRPr="00E7285B" w:rsidRDefault="00EB7462" w:rsidP="00E7285B">
      <w:pPr>
        <w:pStyle w:val="Corpotesto"/>
        <w:spacing w:line="272" w:lineRule="exact"/>
        <w:ind w:left="0" w:firstLine="284"/>
        <w:jc w:val="both"/>
        <w:rPr>
          <w:rFonts w:ascii="Arial" w:hAnsi="Arial" w:cs="Arial"/>
        </w:rPr>
      </w:pPr>
      <w:r w:rsidRPr="00E7285B">
        <w:rPr>
          <w:rFonts w:ascii="Arial" w:hAnsi="Arial" w:cs="Arial"/>
        </w:rPr>
        <w:t>Il Corso di Laurea</w:t>
      </w:r>
      <w:r w:rsidR="00843D04" w:rsidRPr="00E7285B">
        <w:rPr>
          <w:rFonts w:ascii="Arial" w:hAnsi="Arial" w:cs="Arial"/>
        </w:rPr>
        <w:t xml:space="preserve"> </w:t>
      </w:r>
      <w:r w:rsidR="007E7C86" w:rsidRPr="00E7285B">
        <w:rPr>
          <w:rFonts w:ascii="Arial" w:hAnsi="Arial" w:cs="Arial"/>
        </w:rPr>
        <w:t xml:space="preserve">in Scienze dell’Educazione </w:t>
      </w:r>
      <w:r w:rsidRPr="00E7285B">
        <w:rPr>
          <w:rFonts w:ascii="Arial" w:hAnsi="Arial" w:cs="Arial"/>
        </w:rPr>
        <w:t xml:space="preserve">è ad accesso e </w:t>
      </w:r>
      <w:r w:rsidR="007E7C86" w:rsidRPr="00E7285B">
        <w:rPr>
          <w:rFonts w:ascii="Arial" w:hAnsi="Arial" w:cs="Arial"/>
        </w:rPr>
        <w:t xml:space="preserve">senza obbligo di </w:t>
      </w:r>
      <w:r w:rsidRPr="00E7285B">
        <w:rPr>
          <w:rFonts w:ascii="Arial" w:hAnsi="Arial" w:cs="Arial"/>
        </w:rPr>
        <w:t>frequenza</w:t>
      </w:r>
      <w:r w:rsidR="007E7C86" w:rsidRPr="00E7285B">
        <w:rPr>
          <w:rFonts w:ascii="Arial" w:hAnsi="Arial" w:cs="Arial"/>
        </w:rPr>
        <w:t xml:space="preserve">, sebbene sia caldamente suggerito di seguire le lezioni. </w:t>
      </w:r>
    </w:p>
    <w:p w:rsidR="00FD7237" w:rsidRPr="00E7285B" w:rsidRDefault="00EB7462" w:rsidP="00E7285B">
      <w:pPr>
        <w:pStyle w:val="Corpotesto"/>
        <w:spacing w:line="272" w:lineRule="exact"/>
        <w:ind w:left="0" w:firstLine="284"/>
        <w:jc w:val="both"/>
        <w:rPr>
          <w:rFonts w:ascii="Arial" w:hAnsi="Arial" w:cs="Arial"/>
        </w:rPr>
      </w:pPr>
      <w:r w:rsidRPr="00E7285B">
        <w:rPr>
          <w:rFonts w:ascii="Arial" w:hAnsi="Arial" w:cs="Arial"/>
        </w:rPr>
        <w:t xml:space="preserve">Il Corso di Laurea in </w:t>
      </w:r>
      <w:r w:rsidR="007E7C86" w:rsidRPr="00E7285B">
        <w:rPr>
          <w:rFonts w:ascii="Arial" w:hAnsi="Arial" w:cs="Arial"/>
        </w:rPr>
        <w:t xml:space="preserve">Scienze dell’Educazione </w:t>
      </w:r>
      <w:r w:rsidRPr="00E7285B">
        <w:rPr>
          <w:rFonts w:ascii="Arial" w:hAnsi="Arial" w:cs="Arial"/>
        </w:rPr>
        <w:t xml:space="preserve">rilascia la Laurea in </w:t>
      </w:r>
      <w:r w:rsidR="007E7C86" w:rsidRPr="00E7285B">
        <w:rPr>
          <w:rFonts w:ascii="Arial" w:hAnsi="Arial" w:cs="Arial"/>
        </w:rPr>
        <w:t>Scienze dell’Educazione</w:t>
      </w:r>
      <w:r w:rsidR="00396492" w:rsidRPr="00E7285B">
        <w:rPr>
          <w:rFonts w:ascii="Arial" w:hAnsi="Arial" w:cs="Arial"/>
        </w:rPr>
        <w:t>.</w:t>
      </w:r>
    </w:p>
    <w:p w:rsidR="00396492" w:rsidRPr="00E7285B" w:rsidRDefault="00396492" w:rsidP="00E7285B">
      <w:pPr>
        <w:pStyle w:val="Corpotesto"/>
        <w:spacing w:line="272" w:lineRule="exact"/>
        <w:ind w:left="0" w:firstLine="284"/>
        <w:jc w:val="both"/>
        <w:rPr>
          <w:rFonts w:ascii="Arial" w:hAnsi="Arial" w:cs="Arial"/>
        </w:rPr>
      </w:pPr>
      <w:r w:rsidRPr="00E7285B">
        <w:rPr>
          <w:rFonts w:ascii="Arial" w:hAnsi="Arial" w:cs="Arial"/>
        </w:rPr>
        <w:t xml:space="preserve">Il </w:t>
      </w:r>
      <w:r w:rsidR="00E7285B">
        <w:rPr>
          <w:rFonts w:ascii="Arial" w:hAnsi="Arial" w:cs="Arial"/>
        </w:rPr>
        <w:t>C</w:t>
      </w:r>
      <w:r w:rsidRPr="00E7285B">
        <w:rPr>
          <w:rFonts w:ascii="Arial" w:hAnsi="Arial" w:cs="Arial"/>
        </w:rPr>
        <w:t xml:space="preserve">orso di </w:t>
      </w:r>
      <w:r w:rsidR="00E7285B">
        <w:rPr>
          <w:rFonts w:ascii="Arial" w:hAnsi="Arial" w:cs="Arial"/>
        </w:rPr>
        <w:t>S</w:t>
      </w:r>
      <w:r w:rsidRPr="00E7285B">
        <w:rPr>
          <w:rFonts w:ascii="Arial" w:hAnsi="Arial" w:cs="Arial"/>
        </w:rPr>
        <w:t xml:space="preserve">tudi prevede due indirizzi: </w:t>
      </w:r>
    </w:p>
    <w:p w:rsidR="00396492" w:rsidRPr="00E7285B" w:rsidRDefault="00396492" w:rsidP="00396492">
      <w:pPr>
        <w:pStyle w:val="Corpotesto"/>
        <w:numPr>
          <w:ilvl w:val="0"/>
          <w:numId w:val="7"/>
        </w:numPr>
        <w:spacing w:before="7" w:line="247" w:lineRule="auto"/>
        <w:ind w:right="160"/>
        <w:jc w:val="both"/>
        <w:rPr>
          <w:rFonts w:ascii="Arial" w:hAnsi="Arial" w:cs="Arial"/>
        </w:rPr>
      </w:pPr>
      <w:r w:rsidRPr="00E7285B">
        <w:rPr>
          <w:rFonts w:ascii="Arial" w:hAnsi="Arial" w:cs="Arial"/>
        </w:rPr>
        <w:t xml:space="preserve">educatori professionali socio-pedagogici specialisti nell'educazione e nella formazione di soggetti disabili, tecnici del reinserimento e dell'integrazione sociale. </w:t>
      </w:r>
    </w:p>
    <w:p w:rsidR="00396492" w:rsidRPr="00E7285B" w:rsidRDefault="00396492" w:rsidP="00396492">
      <w:pPr>
        <w:pStyle w:val="Corpotesto"/>
        <w:numPr>
          <w:ilvl w:val="0"/>
          <w:numId w:val="7"/>
        </w:numPr>
        <w:spacing w:before="7" w:line="247" w:lineRule="auto"/>
        <w:ind w:right="160"/>
        <w:jc w:val="both"/>
        <w:rPr>
          <w:rFonts w:ascii="Arial" w:hAnsi="Arial" w:cs="Arial"/>
        </w:rPr>
      </w:pPr>
      <w:r w:rsidRPr="00E7285B">
        <w:rPr>
          <w:rFonts w:ascii="Arial" w:hAnsi="Arial" w:cs="Arial"/>
        </w:rPr>
        <w:t>educatori della prima infanzia (0-3 anni) che tiene conto delle riforme legislative finalizzate alla qualifica di educatori per i nidi d’infanzia.</w:t>
      </w:r>
    </w:p>
    <w:p w:rsidR="004417F8" w:rsidRPr="00E7285B" w:rsidRDefault="00EB7462" w:rsidP="00E7285B">
      <w:pPr>
        <w:pStyle w:val="Corpotesto"/>
        <w:spacing w:line="272" w:lineRule="exact"/>
        <w:ind w:left="0" w:firstLine="284"/>
        <w:jc w:val="both"/>
        <w:rPr>
          <w:rFonts w:ascii="Arial" w:hAnsi="Arial" w:cs="Arial"/>
        </w:rPr>
      </w:pPr>
      <w:r w:rsidRPr="00E7285B">
        <w:rPr>
          <w:rFonts w:ascii="Arial" w:hAnsi="Arial" w:cs="Arial"/>
        </w:rPr>
        <w:t xml:space="preserve">Per conseguire questo titolo lo studente deve acquisire un totale di </w:t>
      </w:r>
      <w:r w:rsidR="007E7C86" w:rsidRPr="00E7285B">
        <w:rPr>
          <w:rFonts w:ascii="Arial" w:hAnsi="Arial" w:cs="Arial"/>
        </w:rPr>
        <w:t>180</w:t>
      </w:r>
      <w:r w:rsidRPr="00E7285B">
        <w:rPr>
          <w:rFonts w:ascii="Arial" w:hAnsi="Arial" w:cs="Arial"/>
        </w:rPr>
        <w:t xml:space="preserve"> crediti formativi universitari (CFU) così</w:t>
      </w:r>
      <w:r w:rsidR="00FD7237" w:rsidRPr="00E7285B">
        <w:rPr>
          <w:rFonts w:ascii="Arial" w:hAnsi="Arial" w:cs="Arial"/>
        </w:rPr>
        <w:t xml:space="preserve"> </w:t>
      </w:r>
      <w:r w:rsidR="00C947BD" w:rsidRPr="00E7285B">
        <w:rPr>
          <w:rFonts w:ascii="Arial" w:hAnsi="Arial" w:cs="Arial"/>
        </w:rPr>
        <w:t>ripartiti:</w:t>
      </w:r>
    </w:p>
    <w:p w:rsidR="004417F8" w:rsidRPr="00E7285B" w:rsidRDefault="004417F8" w:rsidP="00E7285B">
      <w:pPr>
        <w:pStyle w:val="Corpotesto"/>
        <w:numPr>
          <w:ilvl w:val="0"/>
          <w:numId w:val="8"/>
        </w:numPr>
        <w:spacing w:before="7" w:line="247" w:lineRule="auto"/>
        <w:ind w:right="160"/>
        <w:jc w:val="both"/>
        <w:rPr>
          <w:rFonts w:ascii="Arial" w:hAnsi="Arial" w:cs="Arial"/>
        </w:rPr>
      </w:pPr>
      <w:r w:rsidRPr="00E7285B">
        <w:rPr>
          <w:rFonts w:ascii="Arial" w:hAnsi="Arial" w:cs="Arial"/>
        </w:rPr>
        <w:t>1</w:t>
      </w:r>
      <w:r w:rsidR="00E7285B" w:rsidRPr="00E7285B">
        <w:rPr>
          <w:rFonts w:ascii="Arial" w:hAnsi="Arial" w:cs="Arial"/>
        </w:rPr>
        <w:t>44-150</w:t>
      </w:r>
      <w:r w:rsidR="00C0426D" w:rsidRPr="00E7285B">
        <w:rPr>
          <w:rFonts w:ascii="Arial" w:hAnsi="Arial" w:cs="Arial"/>
        </w:rPr>
        <w:t xml:space="preserve"> </w:t>
      </w:r>
      <w:r w:rsidR="00EB7462" w:rsidRPr="00E7285B">
        <w:rPr>
          <w:rFonts w:ascii="Arial" w:hAnsi="Arial" w:cs="Arial"/>
        </w:rPr>
        <w:t xml:space="preserve">CFU </w:t>
      </w:r>
      <w:r w:rsidR="00E7285B" w:rsidRPr="00E7285B">
        <w:rPr>
          <w:rFonts w:ascii="Arial" w:hAnsi="Arial" w:cs="Arial"/>
        </w:rPr>
        <w:t xml:space="preserve">(a seconda del curriculum) </w:t>
      </w:r>
      <w:r w:rsidR="00EB7462" w:rsidRPr="00E7285B">
        <w:rPr>
          <w:rFonts w:ascii="Arial" w:hAnsi="Arial" w:cs="Arial"/>
        </w:rPr>
        <w:t xml:space="preserve">relativi a insegnamenti di base, caratterizzanti e affini, mediante il superamento di </w:t>
      </w:r>
      <w:r w:rsidR="00E7285B" w:rsidRPr="00E7285B">
        <w:rPr>
          <w:rFonts w:ascii="Arial" w:hAnsi="Arial" w:cs="Arial"/>
        </w:rPr>
        <w:t>19</w:t>
      </w:r>
      <w:r w:rsidR="00843D04" w:rsidRPr="00E7285B">
        <w:rPr>
          <w:rFonts w:ascii="Arial" w:hAnsi="Arial" w:cs="Arial"/>
        </w:rPr>
        <w:t xml:space="preserve"> </w:t>
      </w:r>
      <w:r w:rsidR="00EB7462" w:rsidRPr="00E7285B">
        <w:rPr>
          <w:rFonts w:ascii="Arial" w:hAnsi="Arial" w:cs="Arial"/>
        </w:rPr>
        <w:t xml:space="preserve">esami; </w:t>
      </w:r>
    </w:p>
    <w:p w:rsidR="004417F8" w:rsidRPr="00E7285B" w:rsidRDefault="004417F8" w:rsidP="00E7285B">
      <w:pPr>
        <w:pStyle w:val="Corpotesto"/>
        <w:numPr>
          <w:ilvl w:val="0"/>
          <w:numId w:val="8"/>
        </w:numPr>
        <w:spacing w:before="7" w:line="247" w:lineRule="auto"/>
        <w:ind w:right="160"/>
        <w:jc w:val="both"/>
        <w:rPr>
          <w:rFonts w:ascii="Arial" w:hAnsi="Arial" w:cs="Arial"/>
        </w:rPr>
      </w:pPr>
      <w:r w:rsidRPr="00E7285B">
        <w:rPr>
          <w:rFonts w:ascii="Arial" w:hAnsi="Arial" w:cs="Arial"/>
        </w:rPr>
        <w:t>0</w:t>
      </w:r>
      <w:r w:rsidR="00E7285B" w:rsidRPr="00E7285B">
        <w:rPr>
          <w:rFonts w:ascii="Arial" w:hAnsi="Arial" w:cs="Arial"/>
        </w:rPr>
        <w:t>-6</w:t>
      </w:r>
      <w:r w:rsidR="00843D04" w:rsidRPr="00E7285B">
        <w:rPr>
          <w:rFonts w:ascii="Arial" w:hAnsi="Arial" w:cs="Arial"/>
        </w:rPr>
        <w:t xml:space="preserve"> </w:t>
      </w:r>
      <w:r w:rsidR="00EB7462" w:rsidRPr="00E7285B">
        <w:rPr>
          <w:rFonts w:ascii="Arial" w:hAnsi="Arial" w:cs="Arial"/>
        </w:rPr>
        <w:t>CFU</w:t>
      </w:r>
      <w:r w:rsidR="00E7285B" w:rsidRPr="00E7285B">
        <w:rPr>
          <w:rFonts w:ascii="Arial" w:hAnsi="Arial" w:cs="Arial"/>
        </w:rPr>
        <w:t xml:space="preserve"> (a seconda del curriculum)</w:t>
      </w:r>
      <w:r w:rsidR="00EB7462" w:rsidRPr="00E7285B">
        <w:rPr>
          <w:rFonts w:ascii="Arial" w:hAnsi="Arial" w:cs="Arial"/>
        </w:rPr>
        <w:t xml:space="preserve"> relativi </w:t>
      </w:r>
      <w:r w:rsidR="00E7285B" w:rsidRPr="00E7285B">
        <w:rPr>
          <w:rFonts w:ascii="Arial" w:hAnsi="Arial" w:cs="Arial"/>
        </w:rPr>
        <w:t>ai laboratori didattici 0-3 anni</w:t>
      </w:r>
      <w:r w:rsidR="00EB7462" w:rsidRPr="00E7285B">
        <w:rPr>
          <w:rFonts w:ascii="Arial" w:hAnsi="Arial" w:cs="Arial"/>
        </w:rPr>
        <w:t xml:space="preserve">; </w:t>
      </w:r>
    </w:p>
    <w:p w:rsidR="004417F8" w:rsidRPr="00E7285B" w:rsidRDefault="004417F8" w:rsidP="00E7285B">
      <w:pPr>
        <w:pStyle w:val="Corpotesto"/>
        <w:numPr>
          <w:ilvl w:val="0"/>
          <w:numId w:val="8"/>
        </w:numPr>
        <w:spacing w:before="7" w:line="247" w:lineRule="auto"/>
        <w:ind w:right="160"/>
        <w:jc w:val="both"/>
        <w:rPr>
          <w:rFonts w:ascii="Arial" w:hAnsi="Arial" w:cs="Arial"/>
        </w:rPr>
      </w:pPr>
      <w:r w:rsidRPr="00E7285B">
        <w:rPr>
          <w:rFonts w:ascii="Arial" w:hAnsi="Arial" w:cs="Arial"/>
        </w:rPr>
        <w:t>1</w:t>
      </w:r>
      <w:r w:rsidR="001437BF" w:rsidRPr="00E7285B">
        <w:rPr>
          <w:rFonts w:ascii="Arial" w:hAnsi="Arial" w:cs="Arial"/>
        </w:rPr>
        <w:t>1</w:t>
      </w:r>
      <w:r w:rsidRPr="00E7285B">
        <w:rPr>
          <w:rFonts w:ascii="Arial" w:hAnsi="Arial" w:cs="Arial"/>
        </w:rPr>
        <w:t xml:space="preserve"> CFU </w:t>
      </w:r>
      <w:r w:rsidR="00EB7462" w:rsidRPr="00E7285B">
        <w:rPr>
          <w:rFonts w:ascii="Arial" w:hAnsi="Arial" w:cs="Arial"/>
        </w:rPr>
        <w:t>tirocini, per un totale</w:t>
      </w:r>
      <w:r w:rsidRPr="00E7285B">
        <w:rPr>
          <w:rFonts w:ascii="Arial" w:hAnsi="Arial" w:cs="Arial"/>
        </w:rPr>
        <w:t xml:space="preserve"> </w:t>
      </w:r>
      <w:r w:rsidR="00EB7462" w:rsidRPr="00E7285B">
        <w:rPr>
          <w:rFonts w:ascii="Arial" w:hAnsi="Arial" w:cs="Arial"/>
        </w:rPr>
        <w:t xml:space="preserve">di </w:t>
      </w:r>
      <w:r w:rsidR="001437BF" w:rsidRPr="00E7285B">
        <w:rPr>
          <w:rFonts w:ascii="Arial" w:hAnsi="Arial" w:cs="Arial"/>
        </w:rPr>
        <w:t>275 ore</w:t>
      </w:r>
      <w:r w:rsidR="00EB7462" w:rsidRPr="00E7285B">
        <w:rPr>
          <w:rFonts w:ascii="Arial" w:hAnsi="Arial" w:cs="Arial"/>
        </w:rPr>
        <w:t>;</w:t>
      </w:r>
    </w:p>
    <w:p w:rsidR="001437BF" w:rsidRPr="00E7285B" w:rsidRDefault="001437BF" w:rsidP="00E7285B">
      <w:pPr>
        <w:pStyle w:val="Corpotesto"/>
        <w:numPr>
          <w:ilvl w:val="0"/>
          <w:numId w:val="8"/>
        </w:numPr>
        <w:spacing w:before="7" w:line="247" w:lineRule="auto"/>
        <w:ind w:right="160"/>
        <w:jc w:val="both"/>
        <w:rPr>
          <w:rFonts w:ascii="Arial" w:hAnsi="Arial" w:cs="Arial"/>
        </w:rPr>
      </w:pPr>
      <w:r w:rsidRPr="00E7285B">
        <w:rPr>
          <w:rFonts w:ascii="Arial" w:hAnsi="Arial" w:cs="Arial"/>
        </w:rPr>
        <w:t>1 CFU tirocinio teorico, per un totale di 25 ore;</w:t>
      </w:r>
    </w:p>
    <w:p w:rsidR="004417F8" w:rsidRPr="00E7285B" w:rsidRDefault="004417F8" w:rsidP="00E7285B">
      <w:pPr>
        <w:pStyle w:val="Corpotesto"/>
        <w:numPr>
          <w:ilvl w:val="0"/>
          <w:numId w:val="8"/>
        </w:numPr>
        <w:spacing w:before="7" w:line="247" w:lineRule="auto"/>
        <w:ind w:right="160"/>
        <w:jc w:val="both"/>
        <w:rPr>
          <w:rFonts w:ascii="Arial" w:hAnsi="Arial" w:cs="Arial"/>
        </w:rPr>
      </w:pPr>
      <w:r w:rsidRPr="00E7285B">
        <w:rPr>
          <w:rFonts w:ascii="Arial" w:hAnsi="Arial" w:cs="Arial"/>
        </w:rPr>
        <w:t xml:space="preserve">6 </w:t>
      </w:r>
      <w:r w:rsidR="003A6690" w:rsidRPr="00E7285B">
        <w:rPr>
          <w:rFonts w:ascii="Arial" w:hAnsi="Arial" w:cs="Arial"/>
        </w:rPr>
        <w:t xml:space="preserve">CFU </w:t>
      </w:r>
      <w:r w:rsidR="00EB7462" w:rsidRPr="00E7285B">
        <w:rPr>
          <w:rFonts w:ascii="Arial" w:hAnsi="Arial" w:cs="Arial"/>
        </w:rPr>
        <w:t xml:space="preserve">attività formative relative alla prova finale per il conseguimento del titolo di studio; </w:t>
      </w:r>
    </w:p>
    <w:p w:rsidR="00EB5F2F" w:rsidRPr="00E7285B" w:rsidRDefault="004417F8" w:rsidP="00E7285B">
      <w:pPr>
        <w:pStyle w:val="Corpotesto"/>
        <w:numPr>
          <w:ilvl w:val="0"/>
          <w:numId w:val="8"/>
        </w:numPr>
        <w:spacing w:before="7" w:line="247" w:lineRule="auto"/>
        <w:ind w:right="160"/>
        <w:jc w:val="both"/>
        <w:rPr>
          <w:rFonts w:ascii="Arial" w:hAnsi="Arial" w:cs="Arial"/>
        </w:rPr>
      </w:pPr>
      <w:r w:rsidRPr="00E7285B">
        <w:rPr>
          <w:rFonts w:ascii="Arial" w:hAnsi="Arial" w:cs="Arial"/>
        </w:rPr>
        <w:t xml:space="preserve">12 </w:t>
      </w:r>
      <w:r w:rsidR="003A6690" w:rsidRPr="00E7285B">
        <w:rPr>
          <w:rFonts w:ascii="Arial" w:hAnsi="Arial" w:cs="Arial"/>
        </w:rPr>
        <w:t xml:space="preserve">CFU </w:t>
      </w:r>
      <w:r w:rsidR="00EB7462" w:rsidRPr="00E7285B">
        <w:rPr>
          <w:rFonts w:ascii="Arial" w:hAnsi="Arial" w:cs="Arial"/>
        </w:rPr>
        <w:t>attività formative a scelta autonoma dello</w:t>
      </w:r>
      <w:r w:rsidR="00EB7462" w:rsidRPr="00E7285B">
        <w:rPr>
          <w:rFonts w:ascii="Arial" w:hAnsi="Arial" w:cs="Arial"/>
          <w:spacing w:val="-5"/>
        </w:rPr>
        <w:t xml:space="preserve"> </w:t>
      </w:r>
      <w:r w:rsidR="00E7285B" w:rsidRPr="00E7285B">
        <w:rPr>
          <w:rFonts w:ascii="Arial" w:hAnsi="Arial" w:cs="Arial"/>
        </w:rPr>
        <w:t>studente</w:t>
      </w:r>
      <w:r w:rsidR="00EB7462" w:rsidRPr="00E7285B">
        <w:rPr>
          <w:rFonts w:ascii="Arial" w:hAnsi="Arial" w:cs="Arial"/>
        </w:rPr>
        <w:t>.</w:t>
      </w:r>
    </w:p>
    <w:p w:rsidR="00EB5F2F" w:rsidRDefault="00EB5F2F" w:rsidP="0045023C">
      <w:pPr>
        <w:pStyle w:val="Corpotesto"/>
        <w:spacing w:before="8"/>
        <w:ind w:left="0"/>
        <w:jc w:val="both"/>
        <w:rPr>
          <w:rFonts w:ascii="Arial" w:hAnsi="Arial" w:cs="Arial"/>
        </w:rPr>
      </w:pPr>
    </w:p>
    <w:p w:rsidR="004B16F8" w:rsidRPr="00E7285B" w:rsidRDefault="004B16F8" w:rsidP="0045023C">
      <w:pPr>
        <w:pStyle w:val="Corpotesto"/>
        <w:spacing w:before="8"/>
        <w:ind w:left="0"/>
        <w:jc w:val="both"/>
        <w:rPr>
          <w:rFonts w:ascii="Arial" w:hAnsi="Arial" w:cs="Arial"/>
        </w:rPr>
      </w:pPr>
    </w:p>
    <w:p w:rsidR="000E1BC6" w:rsidRPr="00E7285B" w:rsidRDefault="000E1BC6" w:rsidP="00401A9C">
      <w:pPr>
        <w:pStyle w:val="Corpotesto"/>
        <w:spacing w:before="2"/>
        <w:ind w:left="0" w:right="97"/>
        <w:jc w:val="center"/>
        <w:outlineLvl w:val="0"/>
        <w:rPr>
          <w:rFonts w:ascii="Arial" w:hAnsi="Arial" w:cs="Arial"/>
        </w:rPr>
      </w:pPr>
      <w:r w:rsidRPr="00E7285B">
        <w:rPr>
          <w:rFonts w:ascii="Arial" w:hAnsi="Arial" w:cs="Arial"/>
          <w:b/>
        </w:rPr>
        <w:t>Eventuali accordi per corsi interdipartimentali o internazionali</w:t>
      </w:r>
    </w:p>
    <w:p w:rsidR="000E1BC6" w:rsidRPr="00E7285B" w:rsidRDefault="007E7C86" w:rsidP="00E7285B">
      <w:pPr>
        <w:pStyle w:val="Corpotesto"/>
        <w:spacing w:line="272" w:lineRule="exact"/>
        <w:ind w:left="0" w:firstLine="284"/>
        <w:jc w:val="both"/>
        <w:rPr>
          <w:rFonts w:ascii="Arial" w:hAnsi="Arial" w:cs="Arial"/>
        </w:rPr>
      </w:pPr>
      <w:r w:rsidRPr="00E7285B">
        <w:rPr>
          <w:rFonts w:ascii="Arial" w:hAnsi="Arial" w:cs="Arial"/>
        </w:rPr>
        <w:t>Non ci sono corsi interdipartimentali</w:t>
      </w:r>
      <w:r w:rsidR="000E1BC6" w:rsidRPr="00E7285B">
        <w:rPr>
          <w:rFonts w:ascii="Arial" w:hAnsi="Arial" w:cs="Arial"/>
        </w:rPr>
        <w:t>.</w:t>
      </w:r>
    </w:p>
    <w:p w:rsidR="000E1BC6" w:rsidRDefault="000E1BC6" w:rsidP="0045023C">
      <w:pPr>
        <w:pStyle w:val="Corpotesto"/>
        <w:spacing w:before="1"/>
        <w:ind w:left="0" w:right="-45"/>
        <w:jc w:val="both"/>
        <w:rPr>
          <w:rFonts w:ascii="Arial" w:hAnsi="Arial" w:cs="Arial"/>
        </w:rPr>
      </w:pPr>
    </w:p>
    <w:p w:rsidR="004B16F8" w:rsidRPr="00E7285B" w:rsidRDefault="004B16F8" w:rsidP="0045023C">
      <w:pPr>
        <w:pStyle w:val="Corpotesto"/>
        <w:spacing w:before="1"/>
        <w:ind w:left="0" w:right="-45"/>
        <w:jc w:val="both"/>
        <w:rPr>
          <w:rFonts w:ascii="Arial" w:hAnsi="Arial" w:cs="Arial"/>
        </w:rPr>
      </w:pPr>
    </w:p>
    <w:p w:rsidR="00EB5F2F" w:rsidRPr="00E7285B" w:rsidRDefault="00EB7462" w:rsidP="00401A9C">
      <w:pPr>
        <w:spacing w:before="7"/>
        <w:jc w:val="center"/>
        <w:outlineLvl w:val="0"/>
        <w:rPr>
          <w:rFonts w:ascii="Arial" w:hAnsi="Arial" w:cs="Arial"/>
          <w:b/>
          <w:sz w:val="24"/>
          <w:szCs w:val="24"/>
        </w:rPr>
      </w:pPr>
      <w:r w:rsidRPr="00E7285B">
        <w:rPr>
          <w:rFonts w:ascii="Arial" w:hAnsi="Arial" w:cs="Arial"/>
          <w:b/>
          <w:sz w:val="24"/>
          <w:szCs w:val="24"/>
        </w:rPr>
        <w:t xml:space="preserve">Obiettivi formativi specifici e descrizione </w:t>
      </w:r>
      <w:r w:rsidR="000E1BC6" w:rsidRPr="00E7285B">
        <w:rPr>
          <w:rFonts w:ascii="Arial" w:hAnsi="Arial" w:cs="Arial"/>
          <w:b/>
          <w:sz w:val="24"/>
          <w:szCs w:val="24"/>
        </w:rPr>
        <w:t xml:space="preserve">sintetica </w:t>
      </w:r>
      <w:r w:rsidRPr="00E7285B">
        <w:rPr>
          <w:rFonts w:ascii="Arial" w:hAnsi="Arial" w:cs="Arial"/>
          <w:b/>
          <w:sz w:val="24"/>
          <w:szCs w:val="24"/>
        </w:rPr>
        <w:t>del percorso formativo</w:t>
      </w:r>
    </w:p>
    <w:p w:rsidR="00E7285B" w:rsidRDefault="00E7285B" w:rsidP="00E7285B">
      <w:pPr>
        <w:pStyle w:val="Corpotesto"/>
        <w:spacing w:line="272" w:lineRule="exact"/>
        <w:ind w:left="0" w:firstLine="284"/>
        <w:jc w:val="both"/>
        <w:rPr>
          <w:rFonts w:ascii="Arial" w:hAnsi="Arial" w:cs="Arial"/>
        </w:rPr>
      </w:pPr>
      <w:r w:rsidRPr="00E7285B">
        <w:rPr>
          <w:rFonts w:ascii="Arial" w:hAnsi="Arial" w:cs="Arial"/>
        </w:rPr>
        <w:t>Obiettivo formativo specifico per i laureati del Corso è l'acquisizione di una solida preparazione culturale nell'ambito delle scienze dell'educazione grazie ad approfondimenti di discipline pedagogiche, psicologiche, filosofiche, socio-antropologiche. Tali competenze e conoscenze pluridisciplinari sono essenziali sia per l'ingresso nel mondo del lavoro sia per la prosecuzione degli studi (frequenza a lauree magistrali). Esse appaiono indispensabili per l'attività dell'educatore che risponda alle diverse esigenze del territorio in merito ai bisogni educativi declinati in svariati ambiti. Pertanto, ulteriori obiettivi formativi specifici sono:</w:t>
      </w:r>
    </w:p>
    <w:p w:rsidR="00E7285B" w:rsidRDefault="00E7285B" w:rsidP="00E7285B">
      <w:pPr>
        <w:pStyle w:val="Corpotesto"/>
        <w:numPr>
          <w:ilvl w:val="0"/>
          <w:numId w:val="9"/>
        </w:numPr>
        <w:spacing w:line="272" w:lineRule="exact"/>
        <w:jc w:val="both"/>
        <w:rPr>
          <w:rFonts w:ascii="Arial" w:hAnsi="Arial" w:cs="Arial"/>
        </w:rPr>
      </w:pPr>
      <w:r w:rsidRPr="00E7285B">
        <w:rPr>
          <w:rFonts w:ascii="Arial" w:hAnsi="Arial" w:cs="Arial"/>
        </w:rPr>
        <w:t>l'acquisizione di competenze teoriche e competenze operative per la comprensione e l'analisi dei contesti socio-culturali, che si realizza grazie agli insegnamenti delle discipline antropologico-sociali, storiche e di geografia economica e sociale, di lingue straniere e dei linguaggi multimediali contemporanei;</w:t>
      </w:r>
    </w:p>
    <w:p w:rsidR="00E7285B" w:rsidRDefault="00E7285B" w:rsidP="00E7285B">
      <w:pPr>
        <w:pStyle w:val="Corpotesto"/>
        <w:numPr>
          <w:ilvl w:val="0"/>
          <w:numId w:val="9"/>
        </w:numPr>
        <w:spacing w:line="272" w:lineRule="exact"/>
        <w:jc w:val="both"/>
        <w:rPr>
          <w:rFonts w:ascii="Arial" w:hAnsi="Arial" w:cs="Arial"/>
        </w:rPr>
      </w:pPr>
      <w:r w:rsidRPr="00E7285B">
        <w:rPr>
          <w:rFonts w:ascii="Arial" w:hAnsi="Arial" w:cs="Arial"/>
        </w:rPr>
        <w:t>l'acquisizione di competenze riferite al campo di attività dell'educatore che si sviluppa con gli insegnamenti specialistici di scienze dell'educazione e con l'obbligatorietà di tirocini curriculari presso istituzioni ed enti educativi e formativi, aziende e strutture della pubblica amministrazione, e può anche prevedere soggiorni presso altre università italiane ed estere, anche nel quadro di accordi internazionali. Anche la prova finale è relativa al lavoro sul campo.</w:t>
      </w:r>
    </w:p>
    <w:p w:rsidR="004B16F8" w:rsidRDefault="00E7285B" w:rsidP="00E7285B">
      <w:pPr>
        <w:pStyle w:val="Corpotesto"/>
        <w:spacing w:line="272" w:lineRule="exact"/>
        <w:ind w:left="0" w:firstLine="284"/>
        <w:jc w:val="both"/>
        <w:rPr>
          <w:rFonts w:ascii="Arial" w:hAnsi="Arial" w:cs="Arial"/>
        </w:rPr>
      </w:pPr>
      <w:r w:rsidRPr="00E7285B">
        <w:rPr>
          <w:rFonts w:ascii="Arial" w:hAnsi="Arial" w:cs="Arial"/>
        </w:rPr>
        <w:t xml:space="preserve">La metodologia didattica utilizzata nella laurea triennale sarà principalmente legata all'attività in aula (anche con il supporto di strumenti multimediali, interattivi ed in rete), che potrà assumere la forma di comunicazione frontale, approfondimento di nodi problematici (attività di gruppo, esercitazioni e laboratori), lettura e confronto con fonti, documenti, testi originali, tabelle, repertori, studio di casi, ecc.., anche mediante l'utilizzo delle nuove tecnologie multimediali in rete. Verranno, altresì, realizzati seminari di studio e di approfondimento tematico anche con il </w:t>
      </w:r>
      <w:r w:rsidRPr="00E7285B">
        <w:rPr>
          <w:rFonts w:ascii="Arial" w:hAnsi="Arial" w:cs="Arial"/>
        </w:rPr>
        <w:lastRenderedPageBreak/>
        <w:t>supporto di esperti esterni, nonché attività di tirocinio, indirizzate all'apprendimento e al perfezionamento di competenze professionali.</w:t>
      </w:r>
    </w:p>
    <w:p w:rsidR="004B16F8" w:rsidRDefault="00E7285B" w:rsidP="00E7285B">
      <w:pPr>
        <w:pStyle w:val="Corpotesto"/>
        <w:spacing w:line="272" w:lineRule="exact"/>
        <w:ind w:left="0" w:firstLine="284"/>
        <w:jc w:val="both"/>
        <w:rPr>
          <w:rFonts w:ascii="Arial" w:hAnsi="Arial" w:cs="Arial"/>
        </w:rPr>
      </w:pPr>
      <w:r w:rsidRPr="00E7285B">
        <w:rPr>
          <w:rFonts w:ascii="Arial" w:hAnsi="Arial" w:cs="Arial"/>
        </w:rPr>
        <w:t xml:space="preserve">Per gli studenti del percorso 0-3 anni sono attivi di laboratori didattici specifici con la realizzazione di varie attività teorico-pratiche, anche grazie alla collaborazione dei professionisti dei servizi, finalizzati all'acquisizione di competenze per </w:t>
      </w:r>
      <w:proofErr w:type="gramStart"/>
      <w:r w:rsidRPr="00E7285B">
        <w:rPr>
          <w:rFonts w:ascii="Arial" w:hAnsi="Arial" w:cs="Arial"/>
        </w:rPr>
        <w:t>le gestione</w:t>
      </w:r>
      <w:proofErr w:type="gramEnd"/>
      <w:r w:rsidRPr="00E7285B">
        <w:rPr>
          <w:rFonts w:ascii="Arial" w:hAnsi="Arial" w:cs="Arial"/>
        </w:rPr>
        <w:t xml:space="preserve"> di gruppi di bambini della primissima infanzia.</w:t>
      </w:r>
    </w:p>
    <w:p w:rsidR="004417F8" w:rsidRPr="00E7285B" w:rsidRDefault="00E7285B" w:rsidP="00E7285B">
      <w:pPr>
        <w:pStyle w:val="Corpotesto"/>
        <w:spacing w:line="272" w:lineRule="exact"/>
        <w:ind w:left="0" w:firstLine="284"/>
        <w:jc w:val="both"/>
        <w:rPr>
          <w:rFonts w:ascii="Arial" w:hAnsi="Arial" w:cs="Arial"/>
        </w:rPr>
      </w:pPr>
      <w:r w:rsidRPr="00E7285B">
        <w:rPr>
          <w:rFonts w:ascii="Arial" w:hAnsi="Arial" w:cs="Arial"/>
        </w:rPr>
        <w:t>In merito al percorso formativo in generale, l’acquisizione delle competenze teoriche avviene prevalentemente nel primo e secondo anno, mentre gli insegnamenti specialistici sono affidati al secondo e terzo anno. Le attività di riflessione teorica sugli sbocchi professionali si svolgono in varie occasioni nel triennio mentre l’esperienza sul campo avviene tramite il tirocinio affidato al secondo e/o terzo anno. L'elaborato finale conclude l’itinerario di L-19, ma è preceduta da attività di raccolta bibliografia e tecniche di ricerca trattati come aspetti integrativi di diverse discipline e anche nell'ambito dell’insegnamento finalizzato all'acquisizione della metodologia della ricerca in ambito educativo.</w:t>
      </w:r>
    </w:p>
    <w:p w:rsidR="004417F8" w:rsidRDefault="004417F8" w:rsidP="00401A9C">
      <w:pPr>
        <w:spacing w:before="7"/>
        <w:jc w:val="center"/>
        <w:outlineLvl w:val="0"/>
        <w:rPr>
          <w:rFonts w:ascii="Arial" w:hAnsi="Arial" w:cs="Arial"/>
          <w:color w:val="333333"/>
          <w:sz w:val="24"/>
          <w:szCs w:val="24"/>
          <w:shd w:val="clear" w:color="auto" w:fill="FFFFFF"/>
        </w:rPr>
      </w:pPr>
    </w:p>
    <w:p w:rsidR="004B16F8" w:rsidRPr="00E7285B" w:rsidRDefault="004B16F8" w:rsidP="00401A9C">
      <w:pPr>
        <w:spacing w:before="7"/>
        <w:jc w:val="center"/>
        <w:outlineLvl w:val="0"/>
        <w:rPr>
          <w:rFonts w:ascii="Arial" w:hAnsi="Arial" w:cs="Arial"/>
          <w:color w:val="333333"/>
          <w:sz w:val="24"/>
          <w:szCs w:val="24"/>
          <w:shd w:val="clear" w:color="auto" w:fill="FFFFFF"/>
        </w:rPr>
      </w:pPr>
    </w:p>
    <w:p w:rsidR="00EB5F2F" w:rsidRPr="00E7285B" w:rsidRDefault="00EB7462" w:rsidP="00401A9C">
      <w:pPr>
        <w:spacing w:before="7"/>
        <w:jc w:val="center"/>
        <w:outlineLvl w:val="0"/>
        <w:rPr>
          <w:rFonts w:ascii="Arial" w:hAnsi="Arial" w:cs="Arial"/>
          <w:b/>
          <w:sz w:val="24"/>
          <w:szCs w:val="24"/>
        </w:rPr>
      </w:pPr>
      <w:r w:rsidRPr="00E7285B">
        <w:rPr>
          <w:rFonts w:ascii="Arial" w:hAnsi="Arial" w:cs="Arial"/>
          <w:b/>
          <w:sz w:val="24"/>
          <w:szCs w:val="24"/>
        </w:rPr>
        <w:t>Profili professionali e sbocchi occupazionali</w:t>
      </w:r>
    </w:p>
    <w:p w:rsidR="004B16F8" w:rsidRPr="004B16F8" w:rsidRDefault="004B16F8" w:rsidP="004B16F8">
      <w:pPr>
        <w:pStyle w:val="Corpotesto"/>
        <w:spacing w:line="272" w:lineRule="exact"/>
        <w:ind w:left="0" w:firstLine="284"/>
        <w:jc w:val="both"/>
        <w:rPr>
          <w:rFonts w:ascii="Arial" w:hAnsi="Arial" w:cs="Arial"/>
          <w:b/>
        </w:rPr>
      </w:pPr>
      <w:r w:rsidRPr="004B16F8">
        <w:rPr>
          <w:rFonts w:ascii="Arial" w:hAnsi="Arial" w:cs="Arial"/>
          <w:b/>
        </w:rPr>
        <w:t xml:space="preserve">Educatore professionale </w:t>
      </w:r>
      <w:proofErr w:type="spellStart"/>
      <w:r w:rsidRPr="004B16F8">
        <w:rPr>
          <w:rFonts w:ascii="Arial" w:hAnsi="Arial" w:cs="Arial"/>
          <w:b/>
        </w:rPr>
        <w:t>sociopedagogico</w:t>
      </w:r>
      <w:proofErr w:type="spellEnd"/>
      <w:r w:rsidRPr="004B16F8">
        <w:rPr>
          <w:rFonts w:ascii="Arial" w:hAnsi="Arial" w:cs="Arial"/>
          <w:b/>
        </w:rPr>
        <w:t xml:space="preserve"> (3.4.5.2.0)</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Progettano, elaborano e gestiscono interventi in rete nell’area dei servizi alla persona ed educativi, al fine di promuovere lo sviluppo delle potenzialità di crescita individuale e di inserimento sociale di persone (minori ed adulti) che si trovano in stato di disagio, difficoltà, marginalità e/o devianza.</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u w:val="single"/>
        </w:rPr>
        <w:t>Sbocchi occupazionali</w:t>
      </w:r>
      <w:r w:rsidRPr="004B16F8">
        <w:rPr>
          <w:rFonts w:ascii="Arial" w:hAnsi="Arial" w:cs="Arial"/>
        </w:rPr>
        <w:t>:</w:t>
      </w:r>
    </w:p>
    <w:p w:rsidR="004B16F8" w:rsidRDefault="004B16F8" w:rsidP="004B16F8">
      <w:pPr>
        <w:pStyle w:val="Corpotesto"/>
        <w:spacing w:line="272" w:lineRule="exact"/>
        <w:ind w:left="0" w:firstLine="284"/>
        <w:jc w:val="both"/>
        <w:rPr>
          <w:rFonts w:ascii="Arial" w:hAnsi="Arial" w:cs="Arial"/>
        </w:rPr>
      </w:pPr>
      <w:r w:rsidRPr="004B16F8">
        <w:rPr>
          <w:rFonts w:ascii="Arial" w:hAnsi="Arial" w:cs="Arial"/>
        </w:rPr>
        <w:t>L’educatore professionale opera in diversi ambiti e contesti lavorativi: strutture pubbliche e private (residenziali e semiresidenziali, territoriali, domiciliari) che gestiscono e/o erogano servizi educativi per l’infanzia e l’adolescenza; comunità per minori; sostegno alla genitorialità; percorsi di reinserimento per soggetti in difficoltà a vario titolo e a rischio di marginalità sociale, quali: anziani, detenuti ed ex detenuti, stranieri, diversamente abili; soggetti con dipendenze patologiche.</w:t>
      </w:r>
    </w:p>
    <w:p w:rsidR="004B16F8" w:rsidRPr="004B16F8" w:rsidRDefault="004B16F8" w:rsidP="004B16F8">
      <w:pPr>
        <w:pStyle w:val="Corpotesto"/>
        <w:spacing w:line="272" w:lineRule="exact"/>
        <w:ind w:left="0" w:firstLine="284"/>
        <w:jc w:val="both"/>
        <w:rPr>
          <w:rFonts w:ascii="Arial" w:hAnsi="Arial" w:cs="Arial"/>
        </w:rPr>
      </w:pPr>
    </w:p>
    <w:p w:rsidR="004B16F8" w:rsidRPr="004B16F8" w:rsidRDefault="004B16F8" w:rsidP="004B16F8">
      <w:pPr>
        <w:pStyle w:val="Corpotesto"/>
        <w:spacing w:line="272" w:lineRule="exact"/>
        <w:ind w:left="0" w:firstLine="284"/>
        <w:jc w:val="both"/>
        <w:rPr>
          <w:rFonts w:ascii="Arial" w:hAnsi="Arial" w:cs="Arial"/>
          <w:b/>
        </w:rPr>
      </w:pPr>
      <w:r w:rsidRPr="004B16F8">
        <w:rPr>
          <w:rFonts w:ascii="Arial" w:hAnsi="Arial" w:cs="Arial"/>
          <w:b/>
        </w:rPr>
        <w:t>Tecnici del reinserimento e dell'integrazione sociale: (3.4.5.2.0)</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Lavorare in sinergia con la rete dei servizi territoriali al fine di elaborare strategie di intervento che promuovano nuove opportunità sociali ed occupazionali per il reinserimento e lo sviluppo di percorsi di autonomia di soggetti svantaggiati (giovani e adulti) con particolari difficoltà personali e socio-familiari e/o in situazione di disagio o devianza.</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u w:val="single"/>
        </w:rPr>
        <w:t>Sbocchi occupazionali</w:t>
      </w:r>
      <w:r w:rsidRPr="004B16F8">
        <w:rPr>
          <w:rFonts w:ascii="Arial" w:hAnsi="Arial" w:cs="Arial"/>
        </w:rPr>
        <w:t>:</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Cooperative sociali, strutture territoriali pubbliche e private che si occupano della riduzione e prevenzione del disagio a vari livelli e del reinserimento socio-lavorativo.</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Esempi:</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educatore professionale sociale</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esperto reinserimento ex carcerati</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mediatore interculturale</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tecnico per l’assistenza ai giovani disabili</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tecnico della mediazione sociale</w:t>
      </w:r>
    </w:p>
    <w:p w:rsidR="004B16F8" w:rsidRDefault="004B16F8" w:rsidP="004B16F8">
      <w:pPr>
        <w:pStyle w:val="Corpotesto"/>
        <w:spacing w:line="272" w:lineRule="exact"/>
        <w:ind w:left="0" w:firstLine="284"/>
        <w:jc w:val="both"/>
        <w:rPr>
          <w:rFonts w:ascii="Arial" w:hAnsi="Arial" w:cs="Arial"/>
        </w:rPr>
      </w:pPr>
    </w:p>
    <w:p w:rsidR="004B16F8" w:rsidRPr="004B16F8" w:rsidRDefault="004B16F8" w:rsidP="004B16F8">
      <w:pPr>
        <w:pStyle w:val="Corpotesto"/>
        <w:spacing w:line="272" w:lineRule="exact"/>
        <w:ind w:left="0" w:firstLine="284"/>
        <w:jc w:val="both"/>
        <w:rPr>
          <w:rFonts w:ascii="Arial" w:hAnsi="Arial" w:cs="Arial"/>
          <w:b/>
        </w:rPr>
      </w:pPr>
      <w:r w:rsidRPr="004B16F8">
        <w:rPr>
          <w:rFonts w:ascii="Arial" w:hAnsi="Arial" w:cs="Arial"/>
          <w:b/>
        </w:rPr>
        <w:t>Esperto assistenza anziani attivi (3.4.5.2.0)</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Lavorare in sinergia con la rete dei servizi territoriali al fine di elaborare strategie di intervento che promuovano nuove opportunità sociali, culturali e di animazione rivolti ad anziani attivi e al reimpiego di pensionati per sviluppo di percorsi di autonomia in un'ottica di apprendimento per tutto l'arco della vita.</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u w:val="single"/>
        </w:rPr>
        <w:lastRenderedPageBreak/>
        <w:t>Sbocchi occupazionali</w:t>
      </w:r>
      <w:r w:rsidRPr="004B16F8">
        <w:rPr>
          <w:rFonts w:ascii="Arial" w:hAnsi="Arial" w:cs="Arial"/>
        </w:rPr>
        <w:t>:</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Cooperative sociali, strutture territoriali pubbliche e private che si occupano dei centri sociali per anziani.</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Esempi:</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educatore professionale sociale</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esperto assistenza anziani attivi</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esperto reimpiego pensionati</w:t>
      </w:r>
    </w:p>
    <w:p w:rsidR="004B16F8" w:rsidRDefault="004B16F8" w:rsidP="004B16F8">
      <w:pPr>
        <w:pStyle w:val="Corpotesto"/>
        <w:spacing w:line="272" w:lineRule="exact"/>
        <w:ind w:left="0" w:firstLine="284"/>
        <w:jc w:val="both"/>
        <w:rPr>
          <w:rFonts w:ascii="Arial" w:hAnsi="Arial" w:cs="Arial"/>
        </w:rPr>
      </w:pPr>
    </w:p>
    <w:p w:rsidR="004B16F8" w:rsidRPr="004B16F8" w:rsidRDefault="004B16F8" w:rsidP="004B16F8">
      <w:pPr>
        <w:pStyle w:val="Corpotesto"/>
        <w:spacing w:line="272" w:lineRule="exact"/>
        <w:ind w:left="0" w:firstLine="284"/>
        <w:jc w:val="both"/>
        <w:rPr>
          <w:rFonts w:ascii="Arial" w:hAnsi="Arial" w:cs="Arial"/>
          <w:b/>
        </w:rPr>
      </w:pPr>
      <w:r w:rsidRPr="004B16F8">
        <w:rPr>
          <w:rFonts w:ascii="Arial" w:hAnsi="Arial" w:cs="Arial"/>
          <w:b/>
        </w:rPr>
        <w:t>Educatori della prima infanzia (3.4.5.2.0)</w:t>
      </w:r>
      <w:r>
        <w:rPr>
          <w:rFonts w:ascii="Arial" w:hAnsi="Arial" w:cs="Arial"/>
          <w:b/>
        </w:rPr>
        <w:t xml:space="preserve"> – solo per chi si iscrive all’apposito percorso</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Analisi dei bisogni educativi individuali e di gruppo dei bambini. Progettazione e programmazione educativa finalizzate allo sviluppo delle potenzialità evolutive dei bambini, anche attraverso il coinvolgimento delle realtà familiari di provenienza, esercitando funzioni dirette ed indirette di sostegno della genitorialità.</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u w:val="single"/>
        </w:rPr>
        <w:t>Sbocchi occupazionali</w:t>
      </w:r>
      <w:r w:rsidRPr="004B16F8">
        <w:rPr>
          <w:rFonts w:ascii="Arial" w:hAnsi="Arial" w:cs="Arial"/>
        </w:rPr>
        <w:t>:</w:t>
      </w:r>
    </w:p>
    <w:p w:rsidR="004B16F8" w:rsidRPr="004B16F8" w:rsidRDefault="004B16F8" w:rsidP="004B16F8">
      <w:pPr>
        <w:pStyle w:val="Corpotesto"/>
        <w:spacing w:line="272" w:lineRule="exact"/>
        <w:ind w:left="0" w:firstLine="284"/>
        <w:jc w:val="both"/>
        <w:rPr>
          <w:rFonts w:ascii="Arial" w:hAnsi="Arial" w:cs="Arial"/>
        </w:rPr>
      </w:pPr>
      <w:r w:rsidRPr="004B16F8">
        <w:rPr>
          <w:rFonts w:ascii="Arial" w:hAnsi="Arial" w:cs="Arial"/>
        </w:rPr>
        <w:t>Asili nido e strutture per la prima infanzia.</w:t>
      </w:r>
    </w:p>
    <w:p w:rsidR="00E16F4B" w:rsidRDefault="004B16F8" w:rsidP="004B16F8">
      <w:pPr>
        <w:pStyle w:val="Corpotesto"/>
        <w:spacing w:line="272" w:lineRule="exact"/>
        <w:ind w:left="0" w:firstLine="284"/>
        <w:jc w:val="both"/>
        <w:rPr>
          <w:rFonts w:ascii="Arial" w:hAnsi="Arial" w:cs="Arial"/>
        </w:rPr>
      </w:pPr>
      <w:r w:rsidRPr="004B16F8">
        <w:rPr>
          <w:rFonts w:ascii="Arial" w:hAnsi="Arial" w:cs="Arial"/>
        </w:rPr>
        <w:t>Esempi: addetto all’infanzia con funzioni educative, assistente di atelier creativo per bambini, assistente per le comunità infantili</w:t>
      </w:r>
    </w:p>
    <w:p w:rsidR="004B16F8" w:rsidRDefault="004B16F8" w:rsidP="004B16F8">
      <w:pPr>
        <w:pStyle w:val="Corpotesto"/>
        <w:spacing w:line="272" w:lineRule="exact"/>
        <w:ind w:left="0" w:firstLine="284"/>
        <w:jc w:val="both"/>
        <w:rPr>
          <w:rFonts w:ascii="Arial" w:hAnsi="Arial" w:cs="Arial"/>
        </w:rPr>
      </w:pPr>
    </w:p>
    <w:p w:rsidR="004B16F8" w:rsidRPr="004B16F8" w:rsidRDefault="004B16F8" w:rsidP="004B16F8">
      <w:pPr>
        <w:pStyle w:val="Corpotesto"/>
        <w:spacing w:line="272" w:lineRule="exact"/>
        <w:ind w:left="0" w:firstLine="284"/>
        <w:jc w:val="both"/>
        <w:rPr>
          <w:rFonts w:ascii="Arial" w:hAnsi="Arial" w:cs="Arial"/>
        </w:rPr>
      </w:pPr>
    </w:p>
    <w:p w:rsidR="00EB5F2F" w:rsidRPr="00E7285B" w:rsidRDefault="00EB7462" w:rsidP="00401A9C">
      <w:pPr>
        <w:pStyle w:val="Corpotesto"/>
        <w:spacing w:line="247" w:lineRule="auto"/>
        <w:ind w:left="0" w:right="155"/>
        <w:jc w:val="center"/>
        <w:outlineLvl w:val="0"/>
        <w:rPr>
          <w:rFonts w:ascii="Arial" w:hAnsi="Arial" w:cs="Arial"/>
        </w:rPr>
      </w:pPr>
      <w:r w:rsidRPr="00E7285B">
        <w:rPr>
          <w:rFonts w:ascii="Arial" w:hAnsi="Arial" w:cs="Arial"/>
          <w:b/>
        </w:rPr>
        <w:t>Norme relative all’accesso</w:t>
      </w:r>
    </w:p>
    <w:p w:rsidR="007039A5" w:rsidRPr="00E7285B" w:rsidRDefault="00E763A7" w:rsidP="004B16F8">
      <w:pPr>
        <w:pStyle w:val="Corpotesto"/>
        <w:spacing w:line="272" w:lineRule="exact"/>
        <w:ind w:left="0" w:firstLine="284"/>
        <w:jc w:val="both"/>
        <w:rPr>
          <w:rFonts w:ascii="Arial" w:hAnsi="Arial" w:cs="Arial"/>
        </w:rPr>
      </w:pPr>
      <w:r w:rsidRPr="00E7285B">
        <w:rPr>
          <w:rFonts w:ascii="Arial" w:hAnsi="Arial" w:cs="Arial"/>
        </w:rPr>
        <w:t>Per l'</w:t>
      </w:r>
      <w:proofErr w:type="spellStart"/>
      <w:r w:rsidRPr="00E7285B">
        <w:rPr>
          <w:rFonts w:ascii="Arial" w:hAnsi="Arial" w:cs="Arial"/>
        </w:rPr>
        <w:t>a.a</w:t>
      </w:r>
      <w:proofErr w:type="spellEnd"/>
      <w:r w:rsidRPr="00E7285B">
        <w:rPr>
          <w:rFonts w:ascii="Arial" w:hAnsi="Arial" w:cs="Arial"/>
        </w:rPr>
        <w:t>. 20</w:t>
      </w:r>
      <w:r w:rsidR="00E16F4B" w:rsidRPr="00E7285B">
        <w:rPr>
          <w:rFonts w:ascii="Arial" w:hAnsi="Arial" w:cs="Arial"/>
        </w:rPr>
        <w:t>2</w:t>
      </w:r>
      <w:r w:rsidR="004B16F8">
        <w:rPr>
          <w:rFonts w:ascii="Arial" w:hAnsi="Arial" w:cs="Arial"/>
        </w:rPr>
        <w:t>5</w:t>
      </w:r>
      <w:r w:rsidRPr="00E7285B">
        <w:rPr>
          <w:rFonts w:ascii="Arial" w:hAnsi="Arial" w:cs="Arial"/>
        </w:rPr>
        <w:t>/20</w:t>
      </w:r>
      <w:r w:rsidR="00E16F4B" w:rsidRPr="00E7285B">
        <w:rPr>
          <w:rFonts w:ascii="Arial" w:hAnsi="Arial" w:cs="Arial"/>
        </w:rPr>
        <w:t>2</w:t>
      </w:r>
      <w:r w:rsidR="004B16F8">
        <w:rPr>
          <w:rFonts w:ascii="Arial" w:hAnsi="Arial" w:cs="Arial"/>
        </w:rPr>
        <w:t>6</w:t>
      </w:r>
      <w:r w:rsidRPr="00E7285B">
        <w:rPr>
          <w:rFonts w:ascii="Arial" w:hAnsi="Arial" w:cs="Arial"/>
        </w:rPr>
        <w:t xml:space="preserve"> è previsto il numero programmato</w:t>
      </w:r>
      <w:r w:rsidR="00E16F4B" w:rsidRPr="00E7285B">
        <w:rPr>
          <w:rFonts w:ascii="Arial" w:hAnsi="Arial" w:cs="Arial"/>
        </w:rPr>
        <w:t>.</w:t>
      </w:r>
      <w:r w:rsidRPr="00E7285B">
        <w:rPr>
          <w:rFonts w:ascii="Arial" w:hAnsi="Arial" w:cs="Arial"/>
        </w:rPr>
        <w:t xml:space="preserve"> La prova di ammissione </w:t>
      </w:r>
      <w:r w:rsidR="00E16F4B" w:rsidRPr="00E7285B">
        <w:rPr>
          <w:rFonts w:ascii="Arial" w:hAnsi="Arial" w:cs="Arial"/>
        </w:rPr>
        <w:t>sarà CISIA TOLC-SU. Dalla pagina del corso di studio sono accessibili ulteriori informazioni (</w:t>
      </w:r>
      <w:hyperlink r:id="rId14" w:history="1">
        <w:r w:rsidR="005B3333" w:rsidRPr="00E7285B">
          <w:rPr>
            <w:rStyle w:val="Collegamentoipertestuale"/>
            <w:rFonts w:ascii="Arial" w:hAnsi="Arial" w:cs="Arial"/>
          </w:rPr>
          <w:t>https://www.dissuf.uniss.it/it/didattica/corsi-di-studio/cds-l-19-scienze-delleducazione</w:t>
        </w:r>
      </w:hyperlink>
      <w:r w:rsidR="005B3333" w:rsidRPr="00E7285B">
        <w:rPr>
          <w:rFonts w:ascii="Arial" w:hAnsi="Arial" w:cs="Arial"/>
        </w:rPr>
        <w:t xml:space="preserve">). </w:t>
      </w:r>
    </w:p>
    <w:p w:rsidR="00E763A7" w:rsidRPr="00E7285B" w:rsidRDefault="00E763A7" w:rsidP="004B16F8">
      <w:pPr>
        <w:pStyle w:val="Corpotesto"/>
        <w:spacing w:line="272" w:lineRule="exact"/>
        <w:ind w:left="0" w:firstLine="284"/>
        <w:jc w:val="both"/>
        <w:rPr>
          <w:rFonts w:ascii="Arial" w:hAnsi="Arial" w:cs="Arial"/>
        </w:rPr>
      </w:pPr>
      <w:r w:rsidRPr="00E7285B">
        <w:rPr>
          <w:rFonts w:ascii="Arial" w:hAnsi="Arial" w:cs="Arial"/>
        </w:rPr>
        <w:t xml:space="preserve">Per maggiori informazioni si rimanda al bando per l’accesso al numero programmato che sarà pubblicato </w:t>
      </w:r>
      <w:r w:rsidR="005468C8" w:rsidRPr="00E7285B">
        <w:rPr>
          <w:rFonts w:ascii="Arial" w:hAnsi="Arial" w:cs="Arial"/>
        </w:rPr>
        <w:t xml:space="preserve">nel sito di Ateneo </w:t>
      </w:r>
      <w:hyperlink r:id="rId15" w:history="1">
        <w:r w:rsidR="005468C8" w:rsidRPr="00E7285B">
          <w:rPr>
            <w:rStyle w:val="Collegamentoipertestuale"/>
            <w:rFonts w:ascii="Arial" w:hAnsi="Arial" w:cs="Arial"/>
          </w:rPr>
          <w:t>www.uniss.it</w:t>
        </w:r>
      </w:hyperlink>
      <w:r w:rsidR="005468C8" w:rsidRPr="00E7285B">
        <w:rPr>
          <w:rFonts w:ascii="Arial" w:hAnsi="Arial" w:cs="Arial"/>
        </w:rPr>
        <w:t xml:space="preserve"> e nel sito del Dipartimento nella pagina del </w:t>
      </w:r>
      <w:proofErr w:type="spellStart"/>
      <w:r w:rsidR="005468C8" w:rsidRPr="00E7285B">
        <w:rPr>
          <w:rFonts w:ascii="Arial" w:hAnsi="Arial" w:cs="Arial"/>
        </w:rPr>
        <w:t>CdS</w:t>
      </w:r>
      <w:proofErr w:type="spellEnd"/>
      <w:r w:rsidRPr="00E7285B">
        <w:rPr>
          <w:rFonts w:ascii="Arial" w:hAnsi="Arial" w:cs="Arial"/>
        </w:rPr>
        <w:t>.</w:t>
      </w:r>
      <w:r w:rsidR="003A6690" w:rsidRPr="00E7285B">
        <w:rPr>
          <w:rFonts w:ascii="Arial" w:hAnsi="Arial" w:cs="Arial"/>
        </w:rPr>
        <w:t xml:space="preserve"> </w:t>
      </w:r>
    </w:p>
    <w:p w:rsidR="00AE1CA4" w:rsidRPr="008410D4" w:rsidRDefault="00AE1CA4" w:rsidP="00401A9C">
      <w:pPr>
        <w:pStyle w:val="Corpotesto"/>
        <w:spacing w:line="247" w:lineRule="auto"/>
        <w:ind w:left="0" w:right="97"/>
        <w:jc w:val="center"/>
        <w:outlineLvl w:val="0"/>
        <w:rPr>
          <w:rFonts w:ascii="Arial" w:hAnsi="Arial" w:cs="Arial"/>
          <w:u w:val="single"/>
        </w:rPr>
      </w:pPr>
      <w:r w:rsidRPr="008410D4">
        <w:rPr>
          <w:rFonts w:ascii="Arial" w:hAnsi="Arial" w:cs="Arial"/>
          <w:u w:val="single"/>
        </w:rPr>
        <w:t>Immatricolazioni e iscrizioni</w:t>
      </w:r>
    </w:p>
    <w:p w:rsidR="00AE1CA4" w:rsidRPr="00E7285B" w:rsidRDefault="004E4337" w:rsidP="004B16F8">
      <w:pPr>
        <w:pStyle w:val="Corpotesto"/>
        <w:spacing w:line="272" w:lineRule="exact"/>
        <w:ind w:left="0" w:firstLine="284"/>
        <w:jc w:val="both"/>
        <w:rPr>
          <w:rFonts w:ascii="Arial" w:hAnsi="Arial" w:cs="Arial"/>
        </w:rPr>
      </w:pPr>
      <w:r w:rsidRPr="00E7285B">
        <w:rPr>
          <w:rFonts w:ascii="Arial" w:hAnsi="Arial" w:cs="Arial"/>
        </w:rPr>
        <w:t>Con riferimento alle p</w:t>
      </w:r>
      <w:r w:rsidR="00AE1CA4" w:rsidRPr="00E7285B">
        <w:rPr>
          <w:rFonts w:ascii="Arial" w:hAnsi="Arial" w:cs="Arial"/>
        </w:rPr>
        <w:t>rocedure e termini di scadenza di Ateneo relativ</w:t>
      </w:r>
      <w:r w:rsidRPr="00E7285B">
        <w:rPr>
          <w:rFonts w:ascii="Arial" w:hAnsi="Arial" w:cs="Arial"/>
        </w:rPr>
        <w:t>i</w:t>
      </w:r>
      <w:r w:rsidR="00AE1CA4" w:rsidRPr="00E7285B">
        <w:rPr>
          <w:rFonts w:ascii="Arial" w:hAnsi="Arial" w:cs="Arial"/>
        </w:rPr>
        <w:t xml:space="preserve"> alle immatricolazioni/iscrizioni, trasferimenti etc. consulta</w:t>
      </w:r>
      <w:bookmarkStart w:id="0" w:name="_GoBack"/>
      <w:bookmarkEnd w:id="0"/>
      <w:r w:rsidR="00AE1CA4" w:rsidRPr="00E7285B">
        <w:rPr>
          <w:rFonts w:ascii="Arial" w:hAnsi="Arial" w:cs="Arial"/>
        </w:rPr>
        <w:t xml:space="preserve">re il sito web </w:t>
      </w:r>
      <w:hyperlink r:id="rId16" w:history="1">
        <w:r w:rsidR="00AE1CA4" w:rsidRPr="00E7285B">
          <w:rPr>
            <w:rStyle w:val="Collegamentoipertestuale"/>
            <w:rFonts w:ascii="Arial" w:hAnsi="Arial" w:cs="Arial"/>
          </w:rPr>
          <w:t>www.uniss.it</w:t>
        </w:r>
      </w:hyperlink>
      <w:r w:rsidR="00AE1CA4" w:rsidRPr="00E7285B">
        <w:rPr>
          <w:rFonts w:ascii="Arial" w:hAnsi="Arial" w:cs="Arial"/>
        </w:rPr>
        <w:t>.</w:t>
      </w:r>
    </w:p>
    <w:p w:rsidR="00AE1CA4" w:rsidRPr="00E7285B" w:rsidRDefault="00AE1CA4" w:rsidP="004B16F8">
      <w:pPr>
        <w:pStyle w:val="Corpotesto"/>
        <w:spacing w:line="272" w:lineRule="exact"/>
        <w:ind w:left="0" w:firstLine="284"/>
        <w:jc w:val="both"/>
        <w:rPr>
          <w:rFonts w:ascii="Arial" w:hAnsi="Arial" w:cs="Arial"/>
        </w:rPr>
      </w:pPr>
      <w:r w:rsidRPr="00E7285B">
        <w:rPr>
          <w:rFonts w:ascii="Arial" w:hAnsi="Arial" w:cs="Arial"/>
        </w:rPr>
        <w:t>Pagina delle Segreterie Studenti.</w:t>
      </w:r>
    </w:p>
    <w:p w:rsidR="00CE0690" w:rsidRDefault="00CE0690" w:rsidP="0045023C">
      <w:pPr>
        <w:pStyle w:val="Corpotesto"/>
        <w:ind w:left="0" w:right="97"/>
        <w:jc w:val="both"/>
        <w:rPr>
          <w:rFonts w:ascii="Arial" w:hAnsi="Arial" w:cs="Arial"/>
          <w:b/>
        </w:rPr>
      </w:pPr>
    </w:p>
    <w:p w:rsidR="004B16F8" w:rsidRPr="00E7285B" w:rsidRDefault="004B16F8" w:rsidP="0045023C">
      <w:pPr>
        <w:pStyle w:val="Corpotesto"/>
        <w:ind w:left="0" w:right="97"/>
        <w:jc w:val="both"/>
        <w:rPr>
          <w:rFonts w:ascii="Arial" w:hAnsi="Arial" w:cs="Arial"/>
          <w:b/>
        </w:rPr>
      </w:pPr>
    </w:p>
    <w:p w:rsidR="006A39C3" w:rsidRPr="00E7285B" w:rsidRDefault="00EB7462" w:rsidP="00401A9C">
      <w:pPr>
        <w:pStyle w:val="Corpotesto"/>
        <w:ind w:left="0" w:right="97"/>
        <w:jc w:val="center"/>
        <w:outlineLvl w:val="0"/>
        <w:rPr>
          <w:rFonts w:ascii="Arial" w:hAnsi="Arial" w:cs="Arial"/>
          <w:b/>
        </w:rPr>
      </w:pPr>
      <w:r w:rsidRPr="00E7285B">
        <w:rPr>
          <w:rFonts w:ascii="Arial" w:hAnsi="Arial" w:cs="Arial"/>
          <w:b/>
        </w:rPr>
        <w:t>Organizzazione del corso</w:t>
      </w:r>
      <w:r w:rsidR="00DA3A05" w:rsidRPr="00E7285B">
        <w:rPr>
          <w:rFonts w:ascii="Arial" w:hAnsi="Arial" w:cs="Arial"/>
          <w:b/>
        </w:rPr>
        <w:t xml:space="preserve"> </w:t>
      </w:r>
      <w:r w:rsidR="004E4337" w:rsidRPr="00E7285B">
        <w:rPr>
          <w:rFonts w:ascii="Arial" w:hAnsi="Arial" w:cs="Arial"/>
          <w:b/>
        </w:rPr>
        <w:t>di studio</w:t>
      </w:r>
    </w:p>
    <w:p w:rsidR="00EB5F2F" w:rsidRPr="00E7285B" w:rsidRDefault="006A39C3" w:rsidP="0045023C">
      <w:pPr>
        <w:pStyle w:val="Corpotesto"/>
        <w:ind w:left="0" w:right="97"/>
        <w:jc w:val="center"/>
        <w:rPr>
          <w:rFonts w:ascii="Arial" w:hAnsi="Arial" w:cs="Arial"/>
          <w:b/>
        </w:rPr>
      </w:pPr>
      <w:r w:rsidRPr="00E7285B">
        <w:rPr>
          <w:rFonts w:ascii="Arial" w:hAnsi="Arial" w:cs="Arial"/>
          <w:b/>
        </w:rPr>
        <w:t>(Manifesto degli studi - percorsi con</w:t>
      </w:r>
      <w:r w:rsidR="00DA3A05" w:rsidRPr="00E7285B">
        <w:rPr>
          <w:rFonts w:ascii="Arial" w:hAnsi="Arial" w:cs="Arial"/>
          <w:b/>
        </w:rPr>
        <w:t xml:space="preserve"> </w:t>
      </w:r>
      <w:r w:rsidRPr="00E7285B">
        <w:rPr>
          <w:rFonts w:ascii="Arial" w:hAnsi="Arial" w:cs="Arial"/>
          <w:b/>
        </w:rPr>
        <w:t>e</w:t>
      </w:r>
      <w:r w:rsidR="00DA3A05" w:rsidRPr="00E7285B">
        <w:rPr>
          <w:rFonts w:ascii="Arial" w:hAnsi="Arial" w:cs="Arial"/>
          <w:b/>
        </w:rPr>
        <w:t>ventuali curricula</w:t>
      </w:r>
      <w:r w:rsidRPr="00E7285B">
        <w:rPr>
          <w:rFonts w:ascii="Arial" w:hAnsi="Arial" w:cs="Arial"/>
          <w:b/>
        </w:rPr>
        <w:t xml:space="preserve"> ecc. ecc.)</w:t>
      </w:r>
    </w:p>
    <w:p w:rsidR="00C90657" w:rsidRPr="00E7285B" w:rsidRDefault="00C90657" w:rsidP="00C90657">
      <w:pPr>
        <w:pStyle w:val="Paragrafoelenco"/>
        <w:tabs>
          <w:tab w:val="left" w:pos="582"/>
        </w:tabs>
        <w:spacing w:line="247" w:lineRule="auto"/>
        <w:ind w:left="0" w:right="96"/>
        <w:jc w:val="both"/>
        <w:rPr>
          <w:rFonts w:ascii="Arial" w:hAnsi="Arial" w:cs="Arial"/>
          <w:sz w:val="24"/>
          <w:szCs w:val="24"/>
        </w:rPr>
      </w:pPr>
      <w:r w:rsidRPr="002123A7">
        <w:rPr>
          <w:rFonts w:ascii="Arial" w:hAnsi="Arial" w:cs="Arial"/>
          <w:sz w:val="24"/>
          <w:szCs w:val="24"/>
          <w:u w:val="single"/>
        </w:rPr>
        <w:t>Articolazione delle attività formative</w:t>
      </w:r>
      <w:r w:rsidRPr="00E7285B">
        <w:rPr>
          <w:rFonts w:ascii="Arial" w:hAnsi="Arial" w:cs="Arial"/>
          <w:sz w:val="24"/>
          <w:szCs w:val="24"/>
        </w:rPr>
        <w:t>;</w:t>
      </w:r>
    </w:p>
    <w:p w:rsidR="00C90657" w:rsidRPr="00E7285B" w:rsidRDefault="00C90657" w:rsidP="00C90657">
      <w:pPr>
        <w:pStyle w:val="Paragrafoelenco"/>
        <w:tabs>
          <w:tab w:val="left" w:pos="582"/>
        </w:tabs>
        <w:spacing w:line="247" w:lineRule="auto"/>
        <w:ind w:left="0" w:right="96"/>
        <w:jc w:val="both"/>
        <w:rPr>
          <w:rFonts w:ascii="Arial" w:hAnsi="Arial" w:cs="Arial"/>
          <w:sz w:val="24"/>
          <w:szCs w:val="24"/>
        </w:rPr>
      </w:pPr>
      <w:r w:rsidRPr="00E7285B">
        <w:rPr>
          <w:rFonts w:ascii="Arial" w:hAnsi="Arial" w:cs="Arial"/>
          <w:color w:val="FF0000"/>
          <w:sz w:val="24"/>
          <w:szCs w:val="24"/>
        </w:rPr>
        <w:t>al link</w:t>
      </w:r>
      <w:r w:rsidRPr="00E7285B">
        <w:rPr>
          <w:rFonts w:ascii="Arial" w:hAnsi="Arial" w:cs="Arial"/>
          <w:sz w:val="24"/>
          <w:szCs w:val="24"/>
        </w:rPr>
        <w:t xml:space="preserve"> </w:t>
      </w:r>
      <w:hyperlink r:id="rId17" w:history="1">
        <w:r w:rsidR="002123A7" w:rsidRPr="002F069B">
          <w:rPr>
            <w:rStyle w:val="Collegamentoipertestuale"/>
            <w:rFonts w:ascii="Arial" w:hAnsi="Arial" w:cs="Arial"/>
            <w:sz w:val="24"/>
            <w:szCs w:val="24"/>
          </w:rPr>
          <w:t>https://www.dissuf.uniss.it/it/didattica/cds-l-19-scienze-delleducazione/piani-di-studiomanifesto-degli-studi</w:t>
        </w:r>
      </w:hyperlink>
      <w:r w:rsidR="002123A7">
        <w:rPr>
          <w:rFonts w:ascii="Arial" w:hAnsi="Arial" w:cs="Arial"/>
          <w:sz w:val="24"/>
          <w:szCs w:val="24"/>
        </w:rPr>
        <w:t xml:space="preserve"> </w:t>
      </w:r>
      <w:r w:rsidRPr="00E7285B">
        <w:rPr>
          <w:rFonts w:ascii="Arial" w:hAnsi="Arial" w:cs="Arial"/>
          <w:sz w:val="24"/>
          <w:szCs w:val="24"/>
        </w:rPr>
        <w:t xml:space="preserve">è presente il Piano di Studio della coorte. Per i nominativi dei docenti e la ripartizione in semestri si rimanda al </w:t>
      </w:r>
      <w:r w:rsidR="005468C8" w:rsidRPr="00E7285B">
        <w:rPr>
          <w:rFonts w:ascii="Arial" w:hAnsi="Arial" w:cs="Arial"/>
          <w:sz w:val="24"/>
          <w:szCs w:val="24"/>
        </w:rPr>
        <w:t>link</w:t>
      </w:r>
      <w:r w:rsidRPr="00E7285B">
        <w:rPr>
          <w:rFonts w:ascii="Arial" w:hAnsi="Arial" w:cs="Arial"/>
          <w:sz w:val="24"/>
          <w:szCs w:val="24"/>
        </w:rPr>
        <w:t xml:space="preserve"> </w:t>
      </w:r>
      <w:hyperlink r:id="rId18" w:history="1">
        <w:r w:rsidR="005468C8" w:rsidRPr="00E7285B">
          <w:rPr>
            <w:rStyle w:val="Collegamentoipertestuale"/>
            <w:rFonts w:ascii="Arial" w:hAnsi="Arial" w:cs="Arial"/>
            <w:sz w:val="24"/>
            <w:szCs w:val="24"/>
          </w:rPr>
          <w:t>https://dissuf.uniss.it/it/didattica/insegnamenti-e-programmi</w:t>
        </w:r>
      </w:hyperlink>
      <w:r w:rsidR="005468C8" w:rsidRPr="00E7285B">
        <w:rPr>
          <w:rFonts w:ascii="Arial" w:hAnsi="Arial" w:cs="Arial"/>
          <w:sz w:val="24"/>
          <w:szCs w:val="24"/>
        </w:rPr>
        <w:t xml:space="preserve"> nella parte dell’attività didattica erogata per </w:t>
      </w:r>
      <w:proofErr w:type="spellStart"/>
      <w:r w:rsidR="005468C8" w:rsidRPr="00E7285B">
        <w:rPr>
          <w:rFonts w:ascii="Arial" w:hAnsi="Arial" w:cs="Arial"/>
          <w:sz w:val="24"/>
          <w:szCs w:val="24"/>
        </w:rPr>
        <w:t>a.a</w:t>
      </w:r>
      <w:proofErr w:type="spellEnd"/>
      <w:r w:rsidR="005468C8" w:rsidRPr="00E7285B">
        <w:rPr>
          <w:rFonts w:ascii="Arial" w:hAnsi="Arial" w:cs="Arial"/>
          <w:sz w:val="24"/>
          <w:szCs w:val="24"/>
        </w:rPr>
        <w:t>.</w:t>
      </w:r>
      <w:r w:rsidRPr="00E7285B">
        <w:rPr>
          <w:rFonts w:ascii="Arial" w:hAnsi="Arial" w:cs="Arial"/>
          <w:sz w:val="24"/>
          <w:szCs w:val="24"/>
        </w:rPr>
        <w:t xml:space="preserve"> </w:t>
      </w:r>
    </w:p>
    <w:p w:rsidR="00C90657" w:rsidRPr="00E7285B" w:rsidRDefault="00C90657" w:rsidP="00054BDA">
      <w:pPr>
        <w:pStyle w:val="Corpotesto"/>
        <w:spacing w:line="272" w:lineRule="exact"/>
        <w:ind w:left="0" w:firstLine="284"/>
        <w:jc w:val="both"/>
        <w:rPr>
          <w:rFonts w:ascii="Arial" w:hAnsi="Arial" w:cs="Arial"/>
        </w:rPr>
      </w:pPr>
      <w:r w:rsidRPr="00E7285B">
        <w:rPr>
          <w:rFonts w:ascii="Arial" w:hAnsi="Arial" w:cs="Arial"/>
        </w:rPr>
        <w:t xml:space="preserve">Per i programmi degli insegnamenti e le modalità di verifica dell’apprendimento dei singoli insegnamenti si rimanda </w:t>
      </w:r>
      <w:r w:rsidR="002123A7">
        <w:rPr>
          <w:rFonts w:ascii="Arial" w:hAnsi="Arial" w:cs="Arial"/>
        </w:rPr>
        <w:t>alla piattaforma</w:t>
      </w:r>
      <w:r w:rsidR="005B3333" w:rsidRPr="00E7285B">
        <w:rPr>
          <w:rFonts w:ascii="Arial" w:hAnsi="Arial" w:cs="Arial"/>
        </w:rPr>
        <w:tab/>
      </w:r>
      <w:hyperlink r:id="rId19" w:history="1">
        <w:r w:rsidR="002123A7" w:rsidRPr="002F069B">
          <w:rPr>
            <w:rStyle w:val="Collegamentoipertestuale"/>
            <w:rFonts w:ascii="Arial" w:hAnsi="Arial" w:cs="Arial"/>
          </w:rPr>
          <w:t>https://uniss.coursecatalogue.cineca.it/cerca-offerta</w:t>
        </w:r>
      </w:hyperlink>
      <w:r w:rsidR="002123A7">
        <w:rPr>
          <w:rFonts w:ascii="Arial" w:hAnsi="Arial" w:cs="Arial"/>
        </w:rPr>
        <w:t>.</w:t>
      </w:r>
    </w:p>
    <w:p w:rsidR="005B3333" w:rsidRDefault="005B3333" w:rsidP="00C90657">
      <w:pPr>
        <w:pStyle w:val="Paragrafoelenco"/>
        <w:tabs>
          <w:tab w:val="left" w:pos="582"/>
        </w:tabs>
        <w:spacing w:before="60" w:line="247" w:lineRule="auto"/>
        <w:ind w:left="0" w:right="97"/>
        <w:jc w:val="both"/>
        <w:rPr>
          <w:rFonts w:ascii="Arial" w:hAnsi="Arial" w:cs="Arial"/>
          <w:sz w:val="24"/>
          <w:szCs w:val="24"/>
        </w:rPr>
      </w:pPr>
    </w:p>
    <w:p w:rsidR="002123A7" w:rsidRPr="00E7285B" w:rsidRDefault="002123A7" w:rsidP="00C90657">
      <w:pPr>
        <w:pStyle w:val="Paragrafoelenco"/>
        <w:tabs>
          <w:tab w:val="left" w:pos="582"/>
        </w:tabs>
        <w:spacing w:before="60" w:line="247" w:lineRule="auto"/>
        <w:ind w:left="0" w:right="97"/>
        <w:jc w:val="both"/>
        <w:rPr>
          <w:rFonts w:ascii="Arial" w:hAnsi="Arial" w:cs="Arial"/>
          <w:sz w:val="24"/>
          <w:szCs w:val="24"/>
        </w:rPr>
      </w:pPr>
      <w:r>
        <w:rPr>
          <w:rFonts w:ascii="Arial" w:hAnsi="Arial" w:cs="Arial"/>
          <w:sz w:val="24"/>
          <w:szCs w:val="24"/>
        </w:rPr>
        <w:t xml:space="preserve">Gli </w:t>
      </w:r>
      <w:r w:rsidRPr="002123A7">
        <w:rPr>
          <w:rFonts w:ascii="Arial" w:hAnsi="Arial" w:cs="Arial"/>
          <w:sz w:val="24"/>
          <w:szCs w:val="24"/>
          <w:u w:val="single"/>
        </w:rPr>
        <w:t>appelli ordinari</w:t>
      </w:r>
      <w:r>
        <w:rPr>
          <w:rFonts w:ascii="Arial" w:hAnsi="Arial" w:cs="Arial"/>
          <w:sz w:val="24"/>
          <w:szCs w:val="24"/>
        </w:rPr>
        <w:t>, oltre che nella piattaforma personale dello studente (con piano di studi regolarmente compilato) sono pubblicamente visibil</w:t>
      </w:r>
      <w:r w:rsidR="00054BDA">
        <w:rPr>
          <w:rFonts w:ascii="Arial" w:hAnsi="Arial" w:cs="Arial"/>
          <w:sz w:val="24"/>
          <w:szCs w:val="24"/>
        </w:rPr>
        <w:t>i</w:t>
      </w:r>
      <w:r>
        <w:rPr>
          <w:rFonts w:ascii="Arial" w:hAnsi="Arial" w:cs="Arial"/>
          <w:sz w:val="24"/>
          <w:szCs w:val="24"/>
        </w:rPr>
        <w:t xml:space="preserve"> nella piattaforma </w:t>
      </w:r>
      <w:hyperlink r:id="rId20" w:history="1">
        <w:r w:rsidRPr="002F069B">
          <w:rPr>
            <w:rStyle w:val="Collegamentoipertestuale"/>
            <w:rFonts w:ascii="Arial" w:hAnsi="Arial" w:cs="Arial"/>
            <w:sz w:val="24"/>
            <w:szCs w:val="24"/>
          </w:rPr>
          <w:t>https://uniss.esse3.cineca.it/Guide/PaginaListaAppelli.do;jsessionid=C9AA0AA0C9B7D389F8A7A21899D817CC.esse3-uniss-prod-04</w:t>
        </w:r>
      </w:hyperlink>
      <w:r>
        <w:rPr>
          <w:rFonts w:ascii="Arial" w:hAnsi="Arial" w:cs="Arial"/>
          <w:sz w:val="24"/>
          <w:szCs w:val="24"/>
        </w:rPr>
        <w:t>.</w:t>
      </w:r>
    </w:p>
    <w:p w:rsidR="000B0A64" w:rsidRPr="00E7285B" w:rsidRDefault="00C90657" w:rsidP="00C90657">
      <w:pPr>
        <w:pStyle w:val="Paragrafoelenco"/>
        <w:tabs>
          <w:tab w:val="left" w:pos="582"/>
        </w:tabs>
        <w:spacing w:before="60" w:line="247" w:lineRule="auto"/>
        <w:ind w:left="0" w:right="97"/>
        <w:jc w:val="both"/>
        <w:rPr>
          <w:rFonts w:ascii="Arial" w:hAnsi="Arial" w:cs="Arial"/>
          <w:sz w:val="24"/>
          <w:szCs w:val="24"/>
        </w:rPr>
      </w:pPr>
      <w:r w:rsidRPr="002123A7">
        <w:rPr>
          <w:rFonts w:ascii="Arial" w:hAnsi="Arial" w:cs="Arial"/>
          <w:sz w:val="24"/>
          <w:szCs w:val="24"/>
          <w:u w:val="single"/>
        </w:rPr>
        <w:t>Appelli straordinari</w:t>
      </w:r>
      <w:r w:rsidRPr="00E7285B">
        <w:rPr>
          <w:rFonts w:ascii="Arial" w:hAnsi="Arial" w:cs="Arial"/>
          <w:sz w:val="24"/>
          <w:szCs w:val="24"/>
        </w:rPr>
        <w:t xml:space="preserve">; Come da Regolamento didattico d'Ateneo, possono essere previsti appelli straordinari opportunamente distribuiti nel corso dell’anno, possibilmente </w:t>
      </w:r>
      <w:r w:rsidRPr="00E7285B">
        <w:rPr>
          <w:rFonts w:ascii="Arial" w:hAnsi="Arial" w:cs="Arial"/>
          <w:b/>
          <w:sz w:val="24"/>
          <w:szCs w:val="24"/>
        </w:rPr>
        <w:t xml:space="preserve">in periodi di </w:t>
      </w:r>
      <w:r w:rsidRPr="00E7285B">
        <w:rPr>
          <w:rFonts w:ascii="Arial" w:hAnsi="Arial" w:cs="Arial"/>
          <w:b/>
          <w:sz w:val="24"/>
          <w:szCs w:val="24"/>
        </w:rPr>
        <w:lastRenderedPageBreak/>
        <w:t>sospensione delle lezioni</w:t>
      </w:r>
      <w:r w:rsidRPr="00E7285B">
        <w:rPr>
          <w:rFonts w:ascii="Arial" w:hAnsi="Arial" w:cs="Arial"/>
          <w:sz w:val="24"/>
          <w:szCs w:val="24"/>
        </w:rPr>
        <w:t>. Inoltre, possono essere programmati appelli riservati a studenti ‘fuori corso’, laureandi e studenti ‘in corso’ che non abbiano più obblighi di frequenza. Fatta salva la possibilità di partecipare a tutti gli altri appelli senza limitazioni, lo studente è ammesso agli appelli riservati solo se in possesso dei requisiti necessari. Gli appelli straordinari sono fissati con un preavviso di almeno sette giorni.</w:t>
      </w:r>
    </w:p>
    <w:p w:rsidR="004E4337" w:rsidRPr="00E7285B" w:rsidRDefault="004E4337" w:rsidP="0045023C">
      <w:pPr>
        <w:pStyle w:val="Paragrafoelenco"/>
        <w:tabs>
          <w:tab w:val="left" w:pos="582"/>
        </w:tabs>
        <w:spacing w:before="60" w:line="247" w:lineRule="auto"/>
        <w:ind w:left="0" w:right="97"/>
        <w:jc w:val="both"/>
        <w:rPr>
          <w:rFonts w:ascii="Arial" w:hAnsi="Arial" w:cs="Arial"/>
          <w:b/>
          <w:sz w:val="24"/>
          <w:szCs w:val="24"/>
        </w:rPr>
      </w:pPr>
    </w:p>
    <w:p w:rsidR="00EB5F2F" w:rsidRPr="00E7285B" w:rsidRDefault="00EB7462" w:rsidP="00401A9C">
      <w:pPr>
        <w:pStyle w:val="Paragrafoelenco"/>
        <w:tabs>
          <w:tab w:val="left" w:pos="582"/>
        </w:tabs>
        <w:spacing w:before="60" w:line="247" w:lineRule="auto"/>
        <w:ind w:left="0" w:right="97"/>
        <w:jc w:val="center"/>
        <w:outlineLvl w:val="0"/>
        <w:rPr>
          <w:rFonts w:ascii="Arial" w:hAnsi="Arial" w:cs="Arial"/>
          <w:sz w:val="24"/>
          <w:szCs w:val="24"/>
        </w:rPr>
      </w:pPr>
      <w:r w:rsidRPr="00E7285B">
        <w:rPr>
          <w:rFonts w:ascii="Arial" w:hAnsi="Arial" w:cs="Arial"/>
          <w:b/>
          <w:sz w:val="24"/>
          <w:szCs w:val="24"/>
        </w:rPr>
        <w:t>Prova finale</w:t>
      </w:r>
    </w:p>
    <w:p w:rsidR="00054BDA" w:rsidRDefault="00A90DE0" w:rsidP="00054BDA">
      <w:pPr>
        <w:pStyle w:val="Corpotesto"/>
        <w:spacing w:line="272" w:lineRule="exact"/>
        <w:ind w:left="0" w:firstLine="284"/>
        <w:jc w:val="both"/>
        <w:rPr>
          <w:rFonts w:ascii="Arial" w:hAnsi="Arial" w:cs="Arial"/>
        </w:rPr>
      </w:pPr>
      <w:r w:rsidRPr="00E7285B">
        <w:rPr>
          <w:rFonts w:ascii="Arial" w:hAnsi="Arial" w:cs="Arial"/>
        </w:rPr>
        <w:t>La prova finale consiste nella redazione di un elaborato di riflessione teorico-critica su</w:t>
      </w:r>
      <w:r w:rsidR="00054BDA">
        <w:rPr>
          <w:rFonts w:ascii="Arial" w:hAnsi="Arial" w:cs="Arial"/>
        </w:rPr>
        <w:t>:</w:t>
      </w:r>
    </w:p>
    <w:p w:rsidR="00054BDA" w:rsidRPr="00054BDA" w:rsidRDefault="00054BDA" w:rsidP="00054BDA">
      <w:pPr>
        <w:pStyle w:val="Paragrafoelenco"/>
        <w:widowControl/>
        <w:numPr>
          <w:ilvl w:val="0"/>
          <w:numId w:val="11"/>
        </w:numPr>
        <w:autoSpaceDE/>
        <w:autoSpaceDN/>
        <w:jc w:val="both"/>
        <w:rPr>
          <w:rFonts w:ascii="Arial" w:hAnsi="Arial" w:cs="Arial"/>
          <w:sz w:val="24"/>
          <w:szCs w:val="24"/>
          <w:lang w:bidi="ar-SA"/>
        </w:rPr>
      </w:pPr>
      <w:r w:rsidRPr="00054BDA">
        <w:rPr>
          <w:rFonts w:ascii="Arial" w:hAnsi="Arial" w:cs="Arial"/>
          <w:sz w:val="24"/>
          <w:szCs w:val="24"/>
          <w:lang w:bidi="ar-SA"/>
        </w:rPr>
        <w:t>Approfondimento e stesura di un elaborato relativo all’esperienza di tirocinio, con un inquadramento teorico/scientifico dell’ambito di riferimento e analisi di una o più attività specifiche svolte (obiettivi, metodo, esiti, ecc.);</w:t>
      </w:r>
    </w:p>
    <w:p w:rsidR="00054BDA" w:rsidRPr="00054BDA" w:rsidRDefault="00054BDA" w:rsidP="00054BDA">
      <w:pPr>
        <w:pStyle w:val="Paragrafoelenco"/>
        <w:widowControl/>
        <w:numPr>
          <w:ilvl w:val="0"/>
          <w:numId w:val="11"/>
        </w:numPr>
        <w:autoSpaceDE/>
        <w:autoSpaceDN/>
        <w:jc w:val="both"/>
        <w:rPr>
          <w:rFonts w:ascii="Arial" w:hAnsi="Arial" w:cs="Arial"/>
          <w:sz w:val="24"/>
          <w:szCs w:val="24"/>
          <w:lang w:bidi="ar-SA"/>
        </w:rPr>
      </w:pPr>
      <w:r w:rsidRPr="00054BDA">
        <w:rPr>
          <w:rFonts w:ascii="Arial" w:hAnsi="Arial" w:cs="Arial"/>
          <w:sz w:val="24"/>
          <w:szCs w:val="24"/>
          <w:lang w:bidi="ar-SA"/>
        </w:rPr>
        <w:t>Documentazione e discussione di un tema/argomento nell’ambito delle diverse discipline del corso di laurea, con stesura di una bibliografia ragionata (sulla base di testi e saggi anche indicati dal docente);</w:t>
      </w:r>
    </w:p>
    <w:p w:rsidR="00054BDA" w:rsidRPr="00054BDA" w:rsidRDefault="00054BDA" w:rsidP="00054BDA">
      <w:pPr>
        <w:pStyle w:val="Paragrafoelenco"/>
        <w:widowControl/>
        <w:numPr>
          <w:ilvl w:val="0"/>
          <w:numId w:val="11"/>
        </w:numPr>
        <w:autoSpaceDE/>
        <w:autoSpaceDN/>
        <w:jc w:val="both"/>
        <w:rPr>
          <w:rFonts w:ascii="Arial" w:hAnsi="Arial" w:cs="Arial"/>
          <w:sz w:val="24"/>
          <w:szCs w:val="24"/>
          <w:lang w:bidi="ar-SA"/>
        </w:rPr>
      </w:pPr>
      <w:r w:rsidRPr="00054BDA">
        <w:rPr>
          <w:rFonts w:ascii="Arial" w:hAnsi="Arial" w:cs="Arial"/>
          <w:sz w:val="24"/>
          <w:szCs w:val="24"/>
          <w:lang w:bidi="ar-SA"/>
        </w:rPr>
        <w:t>Costruzione e discussione di un lavoro di ricerca empirica sul campo su un tema/argomento delle diverse discipline</w:t>
      </w:r>
      <w:r>
        <w:rPr>
          <w:rFonts w:ascii="Arial" w:hAnsi="Arial" w:cs="Arial"/>
          <w:sz w:val="24"/>
          <w:szCs w:val="24"/>
          <w:lang w:bidi="ar-SA"/>
        </w:rPr>
        <w:t xml:space="preserve"> </w:t>
      </w:r>
      <w:r w:rsidRPr="00054BDA">
        <w:rPr>
          <w:rFonts w:ascii="Arial" w:hAnsi="Arial" w:cs="Arial"/>
          <w:sz w:val="24"/>
          <w:szCs w:val="24"/>
          <w:lang w:bidi="ar-SA"/>
        </w:rPr>
        <w:t>del corso di laurea.</w:t>
      </w:r>
    </w:p>
    <w:p w:rsidR="00054BDA" w:rsidRPr="00054BDA" w:rsidRDefault="00054BDA" w:rsidP="00054BDA">
      <w:pPr>
        <w:pStyle w:val="Corpotesto"/>
        <w:spacing w:line="272" w:lineRule="exact"/>
        <w:ind w:left="0" w:firstLine="284"/>
        <w:jc w:val="both"/>
        <w:rPr>
          <w:rFonts w:ascii="Arial" w:hAnsi="Arial" w:cs="Arial"/>
        </w:rPr>
      </w:pPr>
      <w:r w:rsidRPr="00054BDA">
        <w:rPr>
          <w:rFonts w:ascii="Arial" w:hAnsi="Arial" w:cs="Arial"/>
        </w:rPr>
        <w:t>Ciascun studente, sulla base dell’ambito disciplinare scelto, avrà un relatore che seguirà il lavoro.</w:t>
      </w:r>
    </w:p>
    <w:p w:rsidR="00054BDA" w:rsidRPr="00054BDA" w:rsidRDefault="00054BDA" w:rsidP="00054BDA">
      <w:pPr>
        <w:pStyle w:val="Corpotesto"/>
        <w:spacing w:line="272" w:lineRule="exact"/>
        <w:ind w:left="0" w:firstLine="284"/>
        <w:jc w:val="both"/>
        <w:rPr>
          <w:rFonts w:ascii="Arial" w:hAnsi="Arial" w:cs="Arial"/>
          <w:lang w:bidi="ar-SA"/>
        </w:rPr>
      </w:pPr>
      <w:r w:rsidRPr="00054BDA">
        <w:rPr>
          <w:rFonts w:ascii="Arial" w:hAnsi="Arial" w:cs="Arial"/>
        </w:rPr>
        <w:t>L’elaborato scritto dovrà essere sintetico e non superiore ai 60.000 caratteri (all’incirca 30 pagine), esclusi la bibliografia finale ed eventuali materiali in appendice (tracce interviste, questionari, trascrizione/traduzione fonti, regolamenti, ecc.). Il corpo del testo dovrà essere di dimensioni 12</w:t>
      </w:r>
      <w:r w:rsidRPr="00054BDA">
        <w:rPr>
          <w:rFonts w:ascii="Arial" w:hAnsi="Arial" w:cs="Arial"/>
          <w:lang w:bidi="ar-SA"/>
        </w:rPr>
        <w:t xml:space="preserve"> con interlinea 1.</w:t>
      </w:r>
    </w:p>
    <w:p w:rsidR="00A90DE0" w:rsidRPr="00E7285B" w:rsidRDefault="00A90DE0" w:rsidP="00054BDA">
      <w:pPr>
        <w:pStyle w:val="Corpotesto"/>
        <w:spacing w:line="272" w:lineRule="exact"/>
        <w:ind w:left="0" w:firstLine="284"/>
        <w:jc w:val="both"/>
        <w:rPr>
          <w:rFonts w:ascii="Arial" w:hAnsi="Arial" w:cs="Arial"/>
        </w:rPr>
      </w:pPr>
    </w:p>
    <w:p w:rsidR="00A90DE0" w:rsidRPr="00E7285B" w:rsidRDefault="00A90DE0" w:rsidP="00054BDA">
      <w:pPr>
        <w:pStyle w:val="Corpotesto"/>
        <w:spacing w:line="272" w:lineRule="exact"/>
        <w:ind w:left="0" w:firstLine="284"/>
        <w:jc w:val="both"/>
        <w:rPr>
          <w:rFonts w:ascii="Arial" w:hAnsi="Arial" w:cs="Arial"/>
        </w:rPr>
      </w:pPr>
      <w:r w:rsidRPr="00E7285B">
        <w:rPr>
          <w:rFonts w:ascii="Arial" w:hAnsi="Arial" w:cs="Arial"/>
        </w:rPr>
        <w:t>Il laureando presenta il proprio elaborato che viene successivamente discusso dal relatore e dagli altri membri della Commissione.</w:t>
      </w:r>
    </w:p>
    <w:p w:rsidR="00A90DE0" w:rsidRPr="00E7285B" w:rsidRDefault="00C90657" w:rsidP="00054BDA">
      <w:pPr>
        <w:pStyle w:val="Corpotesto"/>
        <w:spacing w:line="272" w:lineRule="exact"/>
        <w:ind w:left="0" w:firstLine="284"/>
        <w:jc w:val="both"/>
        <w:rPr>
          <w:rFonts w:ascii="Arial" w:hAnsi="Arial" w:cs="Arial"/>
        </w:rPr>
      </w:pPr>
      <w:r w:rsidRPr="00E7285B">
        <w:rPr>
          <w:rFonts w:ascii="Arial" w:hAnsi="Arial" w:cs="Arial"/>
        </w:rPr>
        <w:t>S</w:t>
      </w:r>
      <w:r w:rsidR="00A90DE0" w:rsidRPr="00E7285B">
        <w:rPr>
          <w:rFonts w:ascii="Arial" w:hAnsi="Arial" w:cs="Arial"/>
        </w:rPr>
        <w:t xml:space="preserve">i veda in proposito la pagina del sito dedicata alle tesi di laurea </w:t>
      </w:r>
      <w:hyperlink r:id="rId21" w:history="1">
        <w:r w:rsidRPr="00E7285B">
          <w:rPr>
            <w:rStyle w:val="Collegamentoipertestuale"/>
            <w:rFonts w:ascii="Arial" w:hAnsi="Arial" w:cs="Arial"/>
          </w:rPr>
          <w:t>https://dissufdidattica.uniss.it/it/didattica/tesi-di-laurea</w:t>
        </w:r>
      </w:hyperlink>
      <w:r w:rsidRPr="00E7285B">
        <w:rPr>
          <w:rFonts w:ascii="Arial" w:hAnsi="Arial" w:cs="Arial"/>
        </w:rPr>
        <w:t xml:space="preserve"> </w:t>
      </w:r>
    </w:p>
    <w:p w:rsidR="00A90DE0" w:rsidRPr="00E7285B" w:rsidRDefault="00A90DE0" w:rsidP="00054BDA">
      <w:pPr>
        <w:pStyle w:val="Corpotesto"/>
        <w:spacing w:line="272" w:lineRule="exact"/>
        <w:ind w:left="0" w:firstLine="284"/>
        <w:jc w:val="both"/>
        <w:rPr>
          <w:rFonts w:ascii="Arial" w:hAnsi="Arial" w:cs="Arial"/>
        </w:rPr>
      </w:pPr>
    </w:p>
    <w:p w:rsidR="00C90657" w:rsidRPr="00E7285B" w:rsidRDefault="00C90657" w:rsidP="00054BDA">
      <w:pPr>
        <w:pStyle w:val="Corpotesto"/>
        <w:spacing w:line="272" w:lineRule="exact"/>
        <w:ind w:left="0" w:firstLine="284"/>
        <w:jc w:val="both"/>
        <w:rPr>
          <w:rFonts w:ascii="Arial" w:hAnsi="Arial" w:cs="Arial"/>
        </w:rPr>
      </w:pPr>
      <w:r w:rsidRPr="00E7285B">
        <w:rPr>
          <w:rFonts w:ascii="Arial" w:hAnsi="Arial" w:cs="Arial"/>
        </w:rPr>
        <w:t>Il Consiglio di Corso di Laurea valuta nei singoli casi la possibilità di attribuire un correlatore quando sia stato selezionato come Relatore un docente esterno al Corso di Studio.</w:t>
      </w:r>
    </w:p>
    <w:p w:rsidR="00B1446A" w:rsidRDefault="00B1446A" w:rsidP="00054BDA">
      <w:pPr>
        <w:pStyle w:val="Corpotesto"/>
        <w:spacing w:line="272" w:lineRule="exact"/>
        <w:ind w:left="0" w:firstLine="284"/>
        <w:jc w:val="both"/>
        <w:rPr>
          <w:rFonts w:ascii="Arial" w:hAnsi="Arial" w:cs="Arial"/>
        </w:rPr>
      </w:pPr>
    </w:p>
    <w:p w:rsidR="00054BDA" w:rsidRPr="00054BDA" w:rsidRDefault="00054BDA" w:rsidP="00054BDA">
      <w:pPr>
        <w:pStyle w:val="Corpotesto"/>
        <w:spacing w:line="272" w:lineRule="exact"/>
        <w:ind w:left="0" w:firstLine="284"/>
        <w:jc w:val="both"/>
        <w:rPr>
          <w:rFonts w:ascii="Arial" w:hAnsi="Arial" w:cs="Arial"/>
        </w:rPr>
      </w:pPr>
    </w:p>
    <w:p w:rsidR="00EB5F2F" w:rsidRPr="00E7285B" w:rsidRDefault="00EB7462" w:rsidP="00401A9C">
      <w:pPr>
        <w:spacing w:before="7"/>
        <w:jc w:val="center"/>
        <w:outlineLvl w:val="0"/>
        <w:rPr>
          <w:rFonts w:ascii="Arial" w:hAnsi="Arial" w:cs="Arial"/>
          <w:b/>
          <w:sz w:val="24"/>
          <w:szCs w:val="24"/>
        </w:rPr>
      </w:pPr>
      <w:r w:rsidRPr="00E7285B">
        <w:rPr>
          <w:rFonts w:ascii="Arial" w:hAnsi="Arial" w:cs="Arial"/>
          <w:b/>
          <w:sz w:val="24"/>
          <w:szCs w:val="24"/>
        </w:rPr>
        <w:t>Riconoscimento CFU e modalità di trasferimento</w:t>
      </w:r>
    </w:p>
    <w:p w:rsidR="00C90657" w:rsidRPr="00E7285B" w:rsidRDefault="00C90657" w:rsidP="00054BDA">
      <w:pPr>
        <w:pStyle w:val="Corpotesto"/>
        <w:spacing w:line="272" w:lineRule="exact"/>
        <w:ind w:left="0" w:firstLine="284"/>
        <w:jc w:val="both"/>
        <w:rPr>
          <w:rFonts w:ascii="Arial" w:hAnsi="Arial" w:cs="Arial"/>
        </w:rPr>
      </w:pPr>
      <w:r w:rsidRPr="00E7285B">
        <w:rPr>
          <w:rFonts w:ascii="Arial" w:hAnsi="Arial" w:cs="Arial"/>
        </w:rPr>
        <w:t>Le domande di trasferimento da altri corsi di studio o da altri atenei</w:t>
      </w:r>
      <w:r w:rsidR="00054BDA">
        <w:rPr>
          <w:rFonts w:ascii="Arial" w:hAnsi="Arial" w:cs="Arial"/>
        </w:rPr>
        <w:t xml:space="preserve"> e</w:t>
      </w:r>
      <w:r w:rsidRPr="00E7285B">
        <w:rPr>
          <w:rFonts w:ascii="Arial" w:hAnsi="Arial" w:cs="Arial"/>
        </w:rPr>
        <w:t xml:space="preserve"> le domande di richiesta di convalida dei CFU già acquisiti, devono essere presentate entro lo stesso termine previsto annualmente per le immatricolazioni. Si rimanda a quanto previsto dall’Art. 44 del Regolamento Didattico di Ateneo e dal Regolamento Carriere Studenti</w:t>
      </w:r>
      <w:r w:rsidR="00054BDA">
        <w:rPr>
          <w:rFonts w:ascii="Arial" w:hAnsi="Arial" w:cs="Arial"/>
        </w:rPr>
        <w:t xml:space="preserve"> in corso</w:t>
      </w:r>
      <w:r w:rsidRPr="00E7285B">
        <w:rPr>
          <w:rFonts w:ascii="Arial" w:hAnsi="Arial" w:cs="Arial"/>
        </w:rPr>
        <w:t>.</w:t>
      </w:r>
    </w:p>
    <w:p w:rsidR="00C90657" w:rsidRPr="00E7285B" w:rsidRDefault="00C90657" w:rsidP="00054BDA">
      <w:pPr>
        <w:pStyle w:val="Corpotesto"/>
        <w:spacing w:line="272" w:lineRule="exact"/>
        <w:ind w:left="0" w:firstLine="284"/>
        <w:jc w:val="both"/>
        <w:rPr>
          <w:rFonts w:ascii="Arial" w:hAnsi="Arial" w:cs="Arial"/>
        </w:rPr>
      </w:pPr>
      <w:r w:rsidRPr="00E7285B">
        <w:rPr>
          <w:rFonts w:ascii="Arial" w:hAnsi="Arial" w:cs="Arial"/>
        </w:rPr>
        <w:t xml:space="preserve">L’eventuale riconoscimento dei CFU avverrà con delibera del Consiglio di </w:t>
      </w:r>
      <w:proofErr w:type="spellStart"/>
      <w:r w:rsidR="00054BDA">
        <w:rPr>
          <w:rFonts w:ascii="Arial" w:hAnsi="Arial" w:cs="Arial"/>
        </w:rPr>
        <w:t>C</w:t>
      </w:r>
      <w:r w:rsidRPr="00E7285B">
        <w:rPr>
          <w:rFonts w:ascii="Arial" w:hAnsi="Arial" w:cs="Arial"/>
        </w:rPr>
        <w:t>d</w:t>
      </w:r>
      <w:r w:rsidR="00054BDA">
        <w:rPr>
          <w:rFonts w:ascii="Arial" w:hAnsi="Arial" w:cs="Arial"/>
        </w:rPr>
        <w:t>S</w:t>
      </w:r>
      <w:proofErr w:type="spellEnd"/>
      <w:r w:rsidRPr="00E7285B">
        <w:rPr>
          <w:rFonts w:ascii="Arial" w:hAnsi="Arial" w:cs="Arial"/>
        </w:rPr>
        <w:t xml:space="preserve"> (o da apposita Commissione delegata dal Consiglio) e dovrà essere coerente con l’ordinamento didattico. In generale vengono riconosciuti ai fini della L-19 tutti i CFU previsti dall’ordinamento didattico sostenuti in un precedente percorso di studi. Nei casi in cui non sia chiara la corrispondenza con esami del percorso precedente il </w:t>
      </w:r>
      <w:proofErr w:type="spellStart"/>
      <w:r w:rsidRPr="00E7285B">
        <w:rPr>
          <w:rFonts w:ascii="Arial" w:hAnsi="Arial" w:cs="Arial"/>
        </w:rPr>
        <w:t>Cds</w:t>
      </w:r>
      <w:proofErr w:type="spellEnd"/>
      <w:r w:rsidRPr="00E7285B">
        <w:rPr>
          <w:rFonts w:ascii="Arial" w:hAnsi="Arial" w:cs="Arial"/>
        </w:rPr>
        <w:t xml:space="preserve"> valuta i programmi degli stessi e stabilisce la coerenza con gli obiettivi del corso riconoscendo i CFU proporzionalmente a tale coerenza. I CFU relativi a diversi SSD possono essere riconosciuti anche solo parzialmente. </w:t>
      </w:r>
    </w:p>
    <w:p w:rsidR="005E74F5" w:rsidRPr="00E7285B" w:rsidRDefault="00C90657" w:rsidP="00054BDA">
      <w:pPr>
        <w:pStyle w:val="Corpotesto"/>
        <w:spacing w:line="272" w:lineRule="exact"/>
        <w:ind w:left="0" w:firstLine="284"/>
        <w:jc w:val="both"/>
        <w:rPr>
          <w:rFonts w:ascii="Arial" w:hAnsi="Arial" w:cs="Arial"/>
        </w:rPr>
      </w:pPr>
      <w:r w:rsidRPr="00E7285B">
        <w:rPr>
          <w:rFonts w:ascii="Arial" w:hAnsi="Arial" w:cs="Arial"/>
        </w:rPr>
        <w:t>I crediti relativi alla conoscenza di lingua possono essere riconosciuti anche sulla base di certificazioni rilasciate da competenti strutture, interne o esterne all’università, purché equivalenti o superiori al livello B1.</w:t>
      </w:r>
    </w:p>
    <w:p w:rsidR="00DD7F79" w:rsidRDefault="006866E4" w:rsidP="00054BDA">
      <w:pPr>
        <w:pStyle w:val="Corpotesto"/>
        <w:spacing w:line="272" w:lineRule="exact"/>
        <w:ind w:left="0" w:firstLine="284"/>
        <w:jc w:val="both"/>
        <w:rPr>
          <w:rFonts w:ascii="Arial" w:hAnsi="Arial" w:cs="Arial"/>
        </w:rPr>
      </w:pPr>
      <w:r w:rsidRPr="006866E4">
        <w:rPr>
          <w:rFonts w:ascii="Arial" w:hAnsi="Arial" w:cs="Arial"/>
        </w:rPr>
        <w:t xml:space="preserve">Il Tirocinio pratico (pari a 11 CFU) deve essere obbligatoriamente svolto in presenza presso gli enti pubblici e/o privati convenzionati con il Dipartimento per un totale di 275 ore. Non è </w:t>
      </w:r>
      <w:r w:rsidRPr="006866E4">
        <w:rPr>
          <w:rFonts w:ascii="Arial" w:hAnsi="Arial" w:cs="Arial"/>
        </w:rPr>
        <w:lastRenderedPageBreak/>
        <w:t>possibile convalidare nessun tipo di attività lavorativa (compreso il servizio civile) e/o di volontariato come tirocinio pratico, anche se svolta nell'ambito di servizi educativi convenzionati. La motivazione risiede nel fatto che il percorso di tirocinio è articolato e prevede la stipula e sottoscrizione di un contratto di tirocinio tra lo/la studente/</w:t>
      </w:r>
      <w:proofErr w:type="spellStart"/>
      <w:r w:rsidRPr="006866E4">
        <w:rPr>
          <w:rFonts w:ascii="Arial" w:hAnsi="Arial" w:cs="Arial"/>
        </w:rPr>
        <w:t>ssa</w:t>
      </w:r>
      <w:proofErr w:type="spellEnd"/>
      <w:r w:rsidRPr="006866E4">
        <w:rPr>
          <w:rFonts w:ascii="Arial" w:hAnsi="Arial" w:cs="Arial"/>
        </w:rPr>
        <w:t xml:space="preserve">, il tutor </w:t>
      </w:r>
      <w:proofErr w:type="gramStart"/>
      <w:r w:rsidRPr="006866E4">
        <w:rPr>
          <w:rFonts w:ascii="Arial" w:hAnsi="Arial" w:cs="Arial"/>
        </w:rPr>
        <w:t>dell' ente</w:t>
      </w:r>
      <w:proofErr w:type="gramEnd"/>
      <w:r w:rsidRPr="006866E4">
        <w:rPr>
          <w:rFonts w:ascii="Arial" w:hAnsi="Arial" w:cs="Arial"/>
        </w:rPr>
        <w:t xml:space="preserve"> e il tutor dell' Università, con la definizione di specifici obiettivi formativi e attività. Inoltre, il percorso di tirocinio è scandito da momenti di valutazione intermedia e finale da parte di tutti i soggetti coinvolti, con la stesura di una relazione finale da parte dello/a studente/</w:t>
      </w:r>
      <w:proofErr w:type="spellStart"/>
      <w:r w:rsidRPr="006866E4">
        <w:rPr>
          <w:rFonts w:ascii="Arial" w:hAnsi="Arial" w:cs="Arial"/>
        </w:rPr>
        <w:t>ssa</w:t>
      </w:r>
      <w:proofErr w:type="spellEnd"/>
      <w:r w:rsidRPr="006866E4">
        <w:rPr>
          <w:rFonts w:ascii="Arial" w:hAnsi="Arial" w:cs="Arial"/>
        </w:rPr>
        <w:t xml:space="preserve">. L'approvazione o meno del tirocinio viene, </w:t>
      </w:r>
      <w:proofErr w:type="gramStart"/>
      <w:r w:rsidRPr="006866E4">
        <w:rPr>
          <w:rFonts w:ascii="Arial" w:hAnsi="Arial" w:cs="Arial"/>
        </w:rPr>
        <w:t>infine,  ratificata</w:t>
      </w:r>
      <w:proofErr w:type="gramEnd"/>
      <w:r w:rsidRPr="006866E4">
        <w:rPr>
          <w:rFonts w:ascii="Arial" w:hAnsi="Arial" w:cs="Arial"/>
        </w:rPr>
        <w:t xml:space="preserve"> dalla commissione tirocinio per il riconoscimento dei relativi CFU. Configurandosi, dunque, come attività formativa all'interno del percorso di studio tutti i passaggi formali indicati sono imprescindibili e non sostituibili con attività lavorative e/o di volontariato.</w:t>
      </w:r>
    </w:p>
    <w:p w:rsidR="00054BDA" w:rsidRDefault="00054BDA" w:rsidP="00054BDA">
      <w:pPr>
        <w:pStyle w:val="Corpotesto"/>
        <w:spacing w:line="272" w:lineRule="exact"/>
        <w:ind w:left="0" w:firstLine="284"/>
        <w:jc w:val="both"/>
        <w:rPr>
          <w:rFonts w:ascii="Arial" w:hAnsi="Arial" w:cs="Arial"/>
        </w:rPr>
      </w:pPr>
    </w:p>
    <w:p w:rsidR="006866E4" w:rsidRPr="00E7285B" w:rsidRDefault="006866E4" w:rsidP="00054BDA">
      <w:pPr>
        <w:pStyle w:val="Corpotesto"/>
        <w:spacing w:line="272" w:lineRule="exact"/>
        <w:ind w:left="0" w:firstLine="284"/>
        <w:jc w:val="both"/>
        <w:rPr>
          <w:rFonts w:ascii="Arial" w:hAnsi="Arial" w:cs="Arial"/>
        </w:rPr>
      </w:pPr>
    </w:p>
    <w:p w:rsidR="00BB4524" w:rsidRPr="00E7285B" w:rsidRDefault="00DD7F79" w:rsidP="00401A9C">
      <w:pPr>
        <w:pStyle w:val="Corpotesto"/>
        <w:spacing w:before="3"/>
        <w:ind w:left="0"/>
        <w:jc w:val="center"/>
        <w:outlineLvl w:val="0"/>
        <w:rPr>
          <w:rFonts w:ascii="Arial" w:hAnsi="Arial" w:cs="Arial"/>
          <w:b/>
        </w:rPr>
      </w:pPr>
      <w:r w:rsidRPr="00E7285B">
        <w:rPr>
          <w:rFonts w:ascii="Arial" w:hAnsi="Arial" w:cs="Arial"/>
          <w:b/>
        </w:rPr>
        <w:t>Attività formative autonomamente scelte dallo studente</w:t>
      </w:r>
      <w:r w:rsidR="00BB4524" w:rsidRPr="00E7285B">
        <w:rPr>
          <w:rFonts w:ascii="Arial" w:hAnsi="Arial" w:cs="Arial"/>
          <w:b/>
        </w:rPr>
        <w:t>.</w:t>
      </w:r>
    </w:p>
    <w:p w:rsidR="00DD7F79" w:rsidRPr="00E7285B" w:rsidRDefault="00A90DE0" w:rsidP="00054BDA">
      <w:pPr>
        <w:pStyle w:val="Corpotesto"/>
        <w:spacing w:line="272" w:lineRule="exact"/>
        <w:ind w:left="0" w:firstLine="284"/>
        <w:jc w:val="both"/>
        <w:rPr>
          <w:rFonts w:ascii="Arial" w:hAnsi="Arial" w:cs="Arial"/>
        </w:rPr>
      </w:pPr>
      <w:r w:rsidRPr="00E7285B">
        <w:rPr>
          <w:rFonts w:ascii="Arial" w:hAnsi="Arial" w:cs="Arial"/>
        </w:rPr>
        <w:t>Lo studente può autonomamente decidere come utilizzare i 12 CFU indicati come discipline a scelta</w:t>
      </w:r>
      <w:r w:rsidR="00831D2B" w:rsidRPr="00E7285B">
        <w:rPr>
          <w:rFonts w:ascii="Arial" w:hAnsi="Arial" w:cs="Arial"/>
        </w:rPr>
        <w:t xml:space="preserve"> (</w:t>
      </w:r>
      <w:r w:rsidR="005B3333" w:rsidRPr="00E7285B">
        <w:rPr>
          <w:rFonts w:ascii="Arial" w:hAnsi="Arial" w:cs="Arial"/>
        </w:rPr>
        <w:t>purché</w:t>
      </w:r>
      <w:r w:rsidR="00831D2B" w:rsidRPr="00E7285B">
        <w:rPr>
          <w:rFonts w:ascii="Arial" w:hAnsi="Arial" w:cs="Arial"/>
        </w:rPr>
        <w:t xml:space="preserve"> siano coerenti col percorso di studio)</w:t>
      </w:r>
      <w:r w:rsidRPr="00E7285B">
        <w:rPr>
          <w:rFonts w:ascii="Arial" w:hAnsi="Arial" w:cs="Arial"/>
        </w:rPr>
        <w:t>, può avvalersi cioè di un qualsiasi corso da 12</w:t>
      </w:r>
      <w:r w:rsidR="004B02C0" w:rsidRPr="00E7285B">
        <w:rPr>
          <w:rFonts w:ascii="Arial" w:hAnsi="Arial" w:cs="Arial"/>
        </w:rPr>
        <w:t xml:space="preserve"> </w:t>
      </w:r>
      <w:r w:rsidRPr="00E7285B">
        <w:rPr>
          <w:rFonts w:ascii="Arial" w:hAnsi="Arial" w:cs="Arial"/>
        </w:rPr>
        <w:t xml:space="preserve">CFU o due corsi da 6 CFU erogati all’interno del </w:t>
      </w:r>
      <w:r w:rsidR="00054BDA">
        <w:rPr>
          <w:rFonts w:ascii="Arial" w:hAnsi="Arial" w:cs="Arial"/>
        </w:rPr>
        <w:t>C</w:t>
      </w:r>
      <w:r w:rsidRPr="00E7285B">
        <w:rPr>
          <w:rFonts w:ascii="Arial" w:hAnsi="Arial" w:cs="Arial"/>
        </w:rPr>
        <w:t xml:space="preserve">orso di </w:t>
      </w:r>
      <w:r w:rsidR="00054BDA">
        <w:rPr>
          <w:rFonts w:ascii="Arial" w:hAnsi="Arial" w:cs="Arial"/>
        </w:rPr>
        <w:t>L</w:t>
      </w:r>
      <w:r w:rsidRPr="00E7285B">
        <w:rPr>
          <w:rFonts w:ascii="Arial" w:hAnsi="Arial" w:cs="Arial"/>
        </w:rPr>
        <w:t xml:space="preserve">aurea, del </w:t>
      </w:r>
      <w:r w:rsidR="00054BDA">
        <w:rPr>
          <w:rFonts w:ascii="Arial" w:hAnsi="Arial" w:cs="Arial"/>
        </w:rPr>
        <w:t>D</w:t>
      </w:r>
      <w:r w:rsidRPr="00E7285B">
        <w:rPr>
          <w:rFonts w:ascii="Arial" w:hAnsi="Arial" w:cs="Arial"/>
        </w:rPr>
        <w:t>ipartimento, dell’</w:t>
      </w:r>
      <w:r w:rsidR="00054BDA">
        <w:rPr>
          <w:rFonts w:ascii="Arial" w:hAnsi="Arial" w:cs="Arial"/>
        </w:rPr>
        <w:t>A</w:t>
      </w:r>
      <w:r w:rsidRPr="00E7285B">
        <w:rPr>
          <w:rFonts w:ascii="Arial" w:hAnsi="Arial" w:cs="Arial"/>
        </w:rPr>
        <w:t xml:space="preserve">teneo. </w:t>
      </w:r>
    </w:p>
    <w:p w:rsidR="00DE637A" w:rsidRDefault="00DE637A" w:rsidP="00054BDA">
      <w:pPr>
        <w:pStyle w:val="Corpotesto"/>
        <w:spacing w:line="272" w:lineRule="exact"/>
        <w:ind w:left="0" w:firstLine="284"/>
        <w:jc w:val="both"/>
        <w:rPr>
          <w:rFonts w:ascii="Arial" w:hAnsi="Arial" w:cs="Arial"/>
        </w:rPr>
      </w:pPr>
    </w:p>
    <w:p w:rsidR="00054BDA" w:rsidRPr="00E7285B" w:rsidRDefault="00054BDA" w:rsidP="00054BDA">
      <w:pPr>
        <w:pStyle w:val="Corpotesto"/>
        <w:spacing w:line="272" w:lineRule="exact"/>
        <w:ind w:left="0" w:firstLine="284"/>
        <w:jc w:val="both"/>
        <w:rPr>
          <w:rFonts w:ascii="Arial" w:hAnsi="Arial" w:cs="Arial"/>
        </w:rPr>
      </w:pPr>
    </w:p>
    <w:p w:rsidR="00933EE1" w:rsidRPr="00E7285B" w:rsidRDefault="00DE637A" w:rsidP="00401A9C">
      <w:pPr>
        <w:pStyle w:val="Corpotesto"/>
        <w:spacing w:before="3"/>
        <w:ind w:left="0"/>
        <w:jc w:val="center"/>
        <w:outlineLvl w:val="0"/>
        <w:rPr>
          <w:rFonts w:ascii="Arial" w:hAnsi="Arial" w:cs="Arial"/>
          <w:b/>
        </w:rPr>
      </w:pPr>
      <w:r w:rsidRPr="00E7285B">
        <w:rPr>
          <w:rFonts w:ascii="Arial" w:hAnsi="Arial" w:cs="Arial"/>
          <w:b/>
        </w:rPr>
        <w:t>Tirocinio</w:t>
      </w:r>
    </w:p>
    <w:p w:rsidR="009B6517" w:rsidRDefault="00ED1139" w:rsidP="009B6517">
      <w:pPr>
        <w:pStyle w:val="Corpotesto"/>
        <w:spacing w:line="272" w:lineRule="exact"/>
        <w:ind w:left="0" w:firstLine="284"/>
        <w:jc w:val="both"/>
        <w:rPr>
          <w:rFonts w:ascii="Arial" w:hAnsi="Arial" w:cs="Arial"/>
        </w:rPr>
      </w:pPr>
      <w:r w:rsidRPr="00E7285B">
        <w:rPr>
          <w:rFonts w:ascii="Arial" w:hAnsi="Arial" w:cs="Arial"/>
        </w:rPr>
        <w:t xml:space="preserve">Il tirocinio curriculare è un'attività formativa già prevista dal DM 509/99 e confermata dal DM 270/2004. Consiste in un'esperienza formativa professionalizzante presso una struttura appositamente convenzionata con l'Università ed ha come scopo l'acquisizione di competenze ed esperienze pratiche connesse al corso di studi intrapreso. Il tirocinio curriculare concorre all'acquisizione di 12 CFU necessari al conseguimento della Laurea. </w:t>
      </w:r>
    </w:p>
    <w:p w:rsidR="009B6517" w:rsidRDefault="009B6517" w:rsidP="009B6517">
      <w:pPr>
        <w:pStyle w:val="Corpotesto"/>
        <w:spacing w:line="272" w:lineRule="exact"/>
        <w:ind w:left="0" w:firstLine="284"/>
        <w:jc w:val="both"/>
        <w:rPr>
          <w:rFonts w:ascii="Arial" w:hAnsi="Arial" w:cs="Arial"/>
        </w:rPr>
      </w:pPr>
    </w:p>
    <w:p w:rsidR="00ED1139" w:rsidRPr="00E7285B" w:rsidRDefault="00ED1139" w:rsidP="009B6517">
      <w:pPr>
        <w:pStyle w:val="Corpotesto"/>
        <w:spacing w:line="272" w:lineRule="exact"/>
        <w:ind w:left="0" w:firstLine="284"/>
        <w:jc w:val="both"/>
        <w:rPr>
          <w:rFonts w:ascii="Arial" w:hAnsi="Arial" w:cs="Arial"/>
        </w:rPr>
      </w:pPr>
      <w:r w:rsidRPr="00E7285B">
        <w:rPr>
          <w:rFonts w:ascii="Arial" w:hAnsi="Arial" w:cs="Arial"/>
        </w:rPr>
        <w:t xml:space="preserve">Il tirocinio è articolato in 11 CFU da svolgersi presso le strutture convenzionate a partire dal secondo anno seguendo le modalità indicate alla seguente pagina web </w:t>
      </w:r>
      <w:hyperlink r:id="rId22" w:history="1">
        <w:r w:rsidRPr="00E7285B">
          <w:rPr>
            <w:rStyle w:val="Collegamentoipertestuale"/>
            <w:rFonts w:ascii="Arial" w:hAnsi="Arial" w:cs="Arial"/>
          </w:rPr>
          <w:t>https://dissufdidattica.uniss.it/it/node/2282</w:t>
        </w:r>
      </w:hyperlink>
      <w:r w:rsidRPr="00E7285B">
        <w:rPr>
          <w:rFonts w:ascii="Arial" w:hAnsi="Arial" w:cs="Arial"/>
        </w:rPr>
        <w:t>.</w:t>
      </w:r>
      <w:r w:rsidR="009B6517">
        <w:rPr>
          <w:rFonts w:ascii="Arial" w:hAnsi="Arial" w:cs="Arial"/>
        </w:rPr>
        <w:t xml:space="preserve"> Gli studenti del curriculum Educatore infanzia dovranno svolgere </w:t>
      </w:r>
      <w:r w:rsidR="009B6517">
        <w:rPr>
          <w:rFonts w:ascii="Arial" w:hAnsi="Arial" w:cs="Arial"/>
        </w:rPr>
        <w:t>(almeno)</w:t>
      </w:r>
      <w:r w:rsidR="009B6517">
        <w:rPr>
          <w:rFonts w:ascii="Arial" w:hAnsi="Arial" w:cs="Arial"/>
        </w:rPr>
        <w:t xml:space="preserve"> 5 CFU presso servizi educativi per l’infanzia.</w:t>
      </w:r>
    </w:p>
    <w:p w:rsidR="00ED1139" w:rsidRPr="00E7285B" w:rsidRDefault="00ED1139" w:rsidP="009B6517">
      <w:pPr>
        <w:pStyle w:val="Corpotesto"/>
        <w:spacing w:line="272" w:lineRule="exact"/>
        <w:ind w:left="0" w:firstLine="284"/>
        <w:jc w:val="both"/>
        <w:rPr>
          <w:rFonts w:ascii="Arial" w:hAnsi="Arial" w:cs="Arial"/>
        </w:rPr>
      </w:pPr>
    </w:p>
    <w:p w:rsidR="00ED1139" w:rsidRPr="00E7285B" w:rsidRDefault="00ED1139" w:rsidP="009B6517">
      <w:pPr>
        <w:pStyle w:val="Corpotesto"/>
        <w:spacing w:line="272" w:lineRule="exact"/>
        <w:ind w:left="0" w:firstLine="284"/>
        <w:jc w:val="both"/>
        <w:rPr>
          <w:rFonts w:ascii="Arial" w:hAnsi="Arial" w:cs="Arial"/>
        </w:rPr>
      </w:pPr>
      <w:r w:rsidRPr="00E7285B">
        <w:rPr>
          <w:rFonts w:ascii="Arial" w:hAnsi="Arial" w:cs="Arial"/>
        </w:rPr>
        <w:t>1 CFU corrispondente a 25 ore riguarderà il tirocinio teorico, il conseguimento di questo credito avverrà nell’arco del triennio.</w:t>
      </w:r>
      <w:r w:rsidR="00054BDA">
        <w:rPr>
          <w:rFonts w:ascii="Arial" w:hAnsi="Arial" w:cs="Arial"/>
        </w:rPr>
        <w:t xml:space="preserve"> Nel dettaglio a</w:t>
      </w:r>
      <w:r w:rsidR="00054BDA" w:rsidRPr="00E7285B">
        <w:rPr>
          <w:rFonts w:ascii="Arial" w:hAnsi="Arial" w:cs="Arial"/>
        </w:rPr>
        <w:t>llo studente verranno offerti una serie di seminari e incontri, definiti come “tirocinio teorico”, che saranno obbligatori per il raggiungimento di 1 CFU (25 ore). È comunque caldamente consigliato frequentare gli eventi che consentono agli iscritti a L-19 di gettare uno sguardo tra università e mondo del lavoro.</w:t>
      </w:r>
    </w:p>
    <w:p w:rsidR="00ED1139" w:rsidRPr="00E7285B" w:rsidRDefault="00ED1139" w:rsidP="009B6517">
      <w:pPr>
        <w:pStyle w:val="Corpotesto"/>
        <w:spacing w:line="272" w:lineRule="exact"/>
        <w:ind w:left="0" w:firstLine="284"/>
        <w:jc w:val="both"/>
        <w:rPr>
          <w:rFonts w:ascii="Arial" w:hAnsi="Arial" w:cs="Arial"/>
        </w:rPr>
      </w:pPr>
    </w:p>
    <w:p w:rsidR="00ED1139" w:rsidRPr="00E7285B" w:rsidRDefault="00ED1139" w:rsidP="009B6517">
      <w:pPr>
        <w:pStyle w:val="Corpotesto"/>
        <w:spacing w:line="272" w:lineRule="exact"/>
        <w:ind w:left="0" w:firstLine="284"/>
        <w:jc w:val="both"/>
        <w:rPr>
          <w:rFonts w:ascii="Arial" w:hAnsi="Arial" w:cs="Arial"/>
        </w:rPr>
      </w:pPr>
      <w:r w:rsidRPr="00E7285B">
        <w:rPr>
          <w:rFonts w:ascii="Arial" w:hAnsi="Arial" w:cs="Arial"/>
        </w:rPr>
        <w:t>Il tirocinio, ai sensi dell'art. 18, comma 1, lettera d) della L.196/97, non è in alcun caso considerato né esplicazione di rapporto di lavoro subordinato, né attività lavorativa ad altro ruolo prestata, né contratto di formazione lavoro, né può essere sostitutivo di manodopera aziendale o di prestazione professionale.</w:t>
      </w:r>
    </w:p>
    <w:p w:rsidR="005B3333" w:rsidRDefault="005B3333" w:rsidP="009B6517">
      <w:pPr>
        <w:pStyle w:val="Corpotesto"/>
        <w:spacing w:line="272" w:lineRule="exact"/>
        <w:ind w:left="0" w:firstLine="284"/>
        <w:jc w:val="both"/>
        <w:rPr>
          <w:rFonts w:ascii="Arial" w:hAnsi="Arial" w:cs="Arial"/>
        </w:rPr>
      </w:pPr>
    </w:p>
    <w:p w:rsidR="009B6517" w:rsidRPr="00E7285B" w:rsidRDefault="009B6517" w:rsidP="009B6517">
      <w:pPr>
        <w:pStyle w:val="Corpotesto"/>
        <w:spacing w:line="272" w:lineRule="exact"/>
        <w:ind w:left="0" w:firstLine="284"/>
        <w:jc w:val="both"/>
        <w:rPr>
          <w:rFonts w:ascii="Arial" w:hAnsi="Arial" w:cs="Arial"/>
        </w:rPr>
      </w:pPr>
    </w:p>
    <w:p w:rsidR="005B3333" w:rsidRPr="009B6517" w:rsidRDefault="005B3333" w:rsidP="009B6517">
      <w:pPr>
        <w:pStyle w:val="Corpotesto"/>
        <w:spacing w:before="3"/>
        <w:ind w:left="0"/>
        <w:jc w:val="center"/>
        <w:outlineLvl w:val="0"/>
        <w:rPr>
          <w:rFonts w:ascii="Arial" w:hAnsi="Arial" w:cs="Arial"/>
          <w:b/>
        </w:rPr>
      </w:pPr>
      <w:r w:rsidRPr="009B6517">
        <w:rPr>
          <w:rFonts w:ascii="Arial" w:hAnsi="Arial" w:cs="Arial"/>
          <w:b/>
        </w:rPr>
        <w:t>Laboratori specifici 0-3 anni</w:t>
      </w:r>
    </w:p>
    <w:p w:rsidR="005B3333" w:rsidRPr="009B6517" w:rsidRDefault="009B6517" w:rsidP="009B6517">
      <w:pPr>
        <w:pStyle w:val="Corpotesto"/>
        <w:spacing w:line="272" w:lineRule="exact"/>
        <w:ind w:left="0" w:firstLine="284"/>
        <w:jc w:val="both"/>
        <w:rPr>
          <w:rFonts w:ascii="Arial" w:hAnsi="Arial" w:cs="Arial"/>
        </w:rPr>
      </w:pPr>
      <w:r>
        <w:rPr>
          <w:rFonts w:ascii="Arial" w:hAnsi="Arial" w:cs="Arial"/>
        </w:rPr>
        <w:t xml:space="preserve">Gli studenti del curriculum Educatore infanzia </w:t>
      </w:r>
      <w:r>
        <w:rPr>
          <w:rFonts w:ascii="Arial" w:hAnsi="Arial" w:cs="Arial"/>
        </w:rPr>
        <w:t>nel loro percorso hanno 6 CFU di Laboratori didattici 0-3 anni.</w:t>
      </w:r>
    </w:p>
    <w:p w:rsidR="00ED1139" w:rsidRDefault="00ED1139" w:rsidP="009B6517">
      <w:pPr>
        <w:pStyle w:val="Corpotesto"/>
        <w:spacing w:line="272" w:lineRule="exact"/>
        <w:ind w:left="0" w:firstLine="284"/>
        <w:jc w:val="both"/>
        <w:rPr>
          <w:rFonts w:ascii="Arial" w:hAnsi="Arial" w:cs="Arial"/>
        </w:rPr>
      </w:pPr>
    </w:p>
    <w:p w:rsidR="009B6517" w:rsidRPr="00E7285B" w:rsidRDefault="009B6517" w:rsidP="009B6517">
      <w:pPr>
        <w:pStyle w:val="Corpotesto"/>
        <w:spacing w:line="272" w:lineRule="exact"/>
        <w:ind w:left="0" w:firstLine="284"/>
        <w:jc w:val="both"/>
        <w:rPr>
          <w:rFonts w:ascii="Arial" w:hAnsi="Arial" w:cs="Arial"/>
        </w:rPr>
      </w:pPr>
    </w:p>
    <w:p w:rsidR="006866E4" w:rsidRDefault="006866E4">
      <w:pPr>
        <w:rPr>
          <w:rFonts w:ascii="Arial" w:hAnsi="Arial" w:cs="Arial"/>
          <w:b/>
          <w:sz w:val="24"/>
          <w:szCs w:val="24"/>
        </w:rPr>
      </w:pPr>
      <w:r>
        <w:rPr>
          <w:rFonts w:ascii="Arial" w:hAnsi="Arial" w:cs="Arial"/>
          <w:b/>
        </w:rPr>
        <w:br w:type="page"/>
      </w:r>
    </w:p>
    <w:p w:rsidR="00DA3A05" w:rsidRPr="00E7285B" w:rsidRDefault="008D1961" w:rsidP="00401A9C">
      <w:pPr>
        <w:pStyle w:val="Corpotesto"/>
        <w:spacing w:before="3"/>
        <w:ind w:left="0"/>
        <w:jc w:val="center"/>
        <w:outlineLvl w:val="0"/>
        <w:rPr>
          <w:rFonts w:ascii="Arial" w:hAnsi="Arial" w:cs="Arial"/>
        </w:rPr>
      </w:pPr>
      <w:r w:rsidRPr="00E7285B">
        <w:rPr>
          <w:rFonts w:ascii="Arial" w:hAnsi="Arial" w:cs="Arial"/>
          <w:b/>
        </w:rPr>
        <w:lastRenderedPageBreak/>
        <w:t xml:space="preserve">Piani </w:t>
      </w:r>
      <w:r w:rsidR="00565F8A" w:rsidRPr="00E7285B">
        <w:rPr>
          <w:rFonts w:ascii="Arial" w:hAnsi="Arial" w:cs="Arial"/>
          <w:b/>
        </w:rPr>
        <w:t xml:space="preserve">di studio </w:t>
      </w:r>
      <w:r w:rsidRPr="00E7285B">
        <w:rPr>
          <w:rFonts w:ascii="Arial" w:hAnsi="Arial" w:cs="Arial"/>
          <w:b/>
        </w:rPr>
        <w:t>individuali</w:t>
      </w:r>
    </w:p>
    <w:p w:rsidR="008E14E6" w:rsidRPr="00E7285B" w:rsidRDefault="00831D2B" w:rsidP="009B6517">
      <w:pPr>
        <w:pStyle w:val="Corpotesto"/>
        <w:spacing w:line="272" w:lineRule="exact"/>
        <w:ind w:left="0" w:firstLine="284"/>
        <w:jc w:val="both"/>
        <w:rPr>
          <w:rFonts w:ascii="Arial" w:hAnsi="Arial" w:cs="Arial"/>
        </w:rPr>
      </w:pPr>
      <w:r w:rsidRPr="00E7285B">
        <w:rPr>
          <w:rFonts w:ascii="Arial" w:hAnsi="Arial" w:cs="Arial"/>
        </w:rPr>
        <w:t>I piani di studio individuali vengono sottoposti all’esame del Consiglio, che può ricorrere anche, per aspetti tecnici, al parere del manager didattico del DISSUF. Per il piano di studio individuale bisogna presentare l’apposito modulo compilato in tutte le sue parti (</w:t>
      </w:r>
      <w:hyperlink r:id="rId23" w:history="1">
        <w:r w:rsidRPr="00E7285B">
          <w:rPr>
            <w:rStyle w:val="Collegamentoipertestuale"/>
            <w:rFonts w:ascii="Arial" w:hAnsi="Arial" w:cs="Arial"/>
          </w:rPr>
          <w:t>https://dissuf.uniss.it/it/didattica/modulistica</w:t>
        </w:r>
      </w:hyperlink>
      <w:r w:rsidRPr="00E7285B">
        <w:rPr>
          <w:rFonts w:ascii="Arial" w:hAnsi="Arial" w:cs="Arial"/>
        </w:rPr>
        <w:t>) con le tempistiche previste dal Dipartimento (</w:t>
      </w:r>
      <w:hyperlink r:id="rId24" w:history="1">
        <w:r w:rsidRPr="00E7285B">
          <w:rPr>
            <w:rStyle w:val="Collegamentoipertestuale"/>
            <w:rFonts w:ascii="Arial" w:hAnsi="Arial" w:cs="Arial"/>
          </w:rPr>
          <w:t>https://dissuf.uniss.it/it/didattica/piani-di-studio</w:t>
        </w:r>
      </w:hyperlink>
      <w:r w:rsidRPr="00E7285B">
        <w:rPr>
          <w:rFonts w:ascii="Arial" w:hAnsi="Arial" w:cs="Arial"/>
        </w:rPr>
        <w:t>).</w:t>
      </w:r>
    </w:p>
    <w:p w:rsidR="00881396" w:rsidRDefault="00881396" w:rsidP="009B6517">
      <w:pPr>
        <w:pStyle w:val="Corpotesto"/>
        <w:spacing w:line="272" w:lineRule="exact"/>
        <w:ind w:left="0" w:firstLine="284"/>
        <w:jc w:val="both"/>
        <w:rPr>
          <w:rFonts w:ascii="Arial" w:hAnsi="Arial" w:cs="Arial"/>
        </w:rPr>
      </w:pPr>
    </w:p>
    <w:p w:rsidR="009B6517" w:rsidRPr="00E7285B" w:rsidRDefault="009B6517" w:rsidP="009B6517">
      <w:pPr>
        <w:pStyle w:val="Corpotesto"/>
        <w:spacing w:line="272" w:lineRule="exact"/>
        <w:ind w:left="0" w:firstLine="284"/>
        <w:jc w:val="both"/>
        <w:rPr>
          <w:rFonts w:ascii="Arial" w:hAnsi="Arial" w:cs="Arial"/>
        </w:rPr>
      </w:pPr>
    </w:p>
    <w:p w:rsidR="00881396" w:rsidRPr="00E7285B" w:rsidRDefault="000E1BC6" w:rsidP="00401A9C">
      <w:pPr>
        <w:pStyle w:val="Corpotesto"/>
        <w:spacing w:before="3"/>
        <w:ind w:left="0"/>
        <w:jc w:val="center"/>
        <w:outlineLvl w:val="0"/>
        <w:rPr>
          <w:rFonts w:ascii="Arial" w:hAnsi="Arial" w:cs="Arial"/>
          <w:b/>
        </w:rPr>
      </w:pPr>
      <w:r w:rsidRPr="00E7285B">
        <w:rPr>
          <w:rFonts w:ascii="Arial" w:hAnsi="Arial" w:cs="Arial"/>
          <w:b/>
        </w:rPr>
        <w:t>Mobilità internazionale – Erasmus</w:t>
      </w:r>
    </w:p>
    <w:p w:rsidR="000E1BC6" w:rsidRPr="00E7285B" w:rsidRDefault="00831D2B" w:rsidP="009B6517">
      <w:pPr>
        <w:pStyle w:val="Corpotesto"/>
        <w:spacing w:line="272" w:lineRule="exact"/>
        <w:ind w:left="0" w:firstLine="284"/>
        <w:jc w:val="both"/>
        <w:rPr>
          <w:rFonts w:ascii="Arial" w:hAnsi="Arial" w:cs="Arial"/>
        </w:rPr>
      </w:pPr>
      <w:r w:rsidRPr="00E7285B">
        <w:rPr>
          <w:rFonts w:ascii="Arial" w:hAnsi="Arial" w:cs="Arial"/>
        </w:rPr>
        <w:t xml:space="preserve">Si rimanda alle norme previste dal DISSUF e al lavoro della Commissione Erasmus del dipartimento, presieduta dalla </w:t>
      </w:r>
      <w:r w:rsidR="005B3333" w:rsidRPr="00E7285B">
        <w:rPr>
          <w:rFonts w:ascii="Arial" w:hAnsi="Arial" w:cs="Arial"/>
        </w:rPr>
        <w:t xml:space="preserve">Prof. Fabio </w:t>
      </w:r>
      <w:proofErr w:type="spellStart"/>
      <w:r w:rsidR="005B3333" w:rsidRPr="00E7285B">
        <w:rPr>
          <w:rFonts w:ascii="Arial" w:hAnsi="Arial" w:cs="Arial"/>
        </w:rPr>
        <w:t>Pruneri</w:t>
      </w:r>
      <w:proofErr w:type="spellEnd"/>
      <w:r w:rsidRPr="00E7285B">
        <w:rPr>
          <w:rFonts w:ascii="Arial" w:hAnsi="Arial" w:cs="Arial"/>
        </w:rPr>
        <w:t xml:space="preserve"> (</w:t>
      </w:r>
      <w:hyperlink r:id="rId25" w:history="1">
        <w:r w:rsidRPr="00E7285B">
          <w:rPr>
            <w:rStyle w:val="Collegamentoipertestuale"/>
            <w:rFonts w:ascii="Arial" w:hAnsi="Arial" w:cs="Arial"/>
          </w:rPr>
          <w:t>https://dissuf.uniss.it/it/node/2124</w:t>
        </w:r>
      </w:hyperlink>
      <w:r w:rsidRPr="00E7285B">
        <w:rPr>
          <w:rFonts w:ascii="Arial" w:hAnsi="Arial" w:cs="Arial"/>
        </w:rPr>
        <w:t>).</w:t>
      </w:r>
    </w:p>
    <w:p w:rsidR="0085583C" w:rsidRDefault="0085583C" w:rsidP="009B6517">
      <w:pPr>
        <w:pStyle w:val="Corpotesto"/>
        <w:spacing w:line="272" w:lineRule="exact"/>
        <w:ind w:left="0" w:firstLine="284"/>
        <w:jc w:val="both"/>
        <w:rPr>
          <w:rFonts w:ascii="Arial" w:hAnsi="Arial" w:cs="Arial"/>
        </w:rPr>
      </w:pPr>
    </w:p>
    <w:p w:rsidR="009B6517" w:rsidRPr="00E7285B" w:rsidRDefault="009B6517" w:rsidP="009B6517">
      <w:pPr>
        <w:pStyle w:val="Corpotesto"/>
        <w:spacing w:line="272" w:lineRule="exact"/>
        <w:ind w:left="0" w:firstLine="284"/>
        <w:jc w:val="both"/>
        <w:rPr>
          <w:rFonts w:ascii="Arial" w:hAnsi="Arial" w:cs="Arial"/>
        </w:rPr>
      </w:pPr>
    </w:p>
    <w:p w:rsidR="0085583C" w:rsidRPr="00E7285B" w:rsidRDefault="005E74F5" w:rsidP="00401A9C">
      <w:pPr>
        <w:pStyle w:val="Corpotesto"/>
        <w:spacing w:before="3"/>
        <w:ind w:left="0"/>
        <w:jc w:val="center"/>
        <w:outlineLvl w:val="0"/>
        <w:rPr>
          <w:rFonts w:ascii="Arial" w:hAnsi="Arial" w:cs="Arial"/>
          <w:b/>
        </w:rPr>
      </w:pPr>
      <w:r w:rsidRPr="00E7285B">
        <w:rPr>
          <w:rFonts w:ascii="Arial" w:hAnsi="Arial" w:cs="Arial"/>
          <w:b/>
        </w:rPr>
        <w:t>Stu</w:t>
      </w:r>
      <w:r w:rsidR="0085583C" w:rsidRPr="00E7285B">
        <w:rPr>
          <w:rFonts w:ascii="Arial" w:hAnsi="Arial" w:cs="Arial"/>
          <w:b/>
        </w:rPr>
        <w:t>denti con particolari esigenze</w:t>
      </w:r>
    </w:p>
    <w:p w:rsidR="00642EF9" w:rsidRPr="00E7285B" w:rsidRDefault="000D34C2" w:rsidP="009B6517">
      <w:pPr>
        <w:pStyle w:val="Corpotesto"/>
        <w:spacing w:line="272" w:lineRule="exact"/>
        <w:ind w:left="0" w:firstLine="284"/>
        <w:jc w:val="both"/>
        <w:rPr>
          <w:rFonts w:ascii="Arial" w:hAnsi="Arial" w:cs="Arial"/>
        </w:rPr>
      </w:pPr>
      <w:r w:rsidRPr="00E7285B">
        <w:rPr>
          <w:rFonts w:ascii="Arial" w:hAnsi="Arial" w:cs="Arial"/>
        </w:rPr>
        <w:t>Il corso di studio presta una particolare attenzione ai soggetti d</w:t>
      </w:r>
      <w:r w:rsidR="005E74F5" w:rsidRPr="00E7285B">
        <w:rPr>
          <w:rFonts w:ascii="Arial" w:hAnsi="Arial" w:cs="Arial"/>
        </w:rPr>
        <w:t>iversamente abili</w:t>
      </w:r>
      <w:r w:rsidRPr="00E7285B">
        <w:rPr>
          <w:rFonts w:ascii="Arial" w:hAnsi="Arial" w:cs="Arial"/>
        </w:rPr>
        <w:t xml:space="preserve"> e ha individuato nel professore Filippo </w:t>
      </w:r>
      <w:proofErr w:type="spellStart"/>
      <w:r w:rsidRPr="00E7285B">
        <w:rPr>
          <w:rFonts w:ascii="Arial" w:hAnsi="Arial" w:cs="Arial"/>
        </w:rPr>
        <w:t>Dettori</w:t>
      </w:r>
      <w:proofErr w:type="spellEnd"/>
      <w:r w:rsidRPr="00E7285B">
        <w:rPr>
          <w:rFonts w:ascii="Arial" w:hAnsi="Arial" w:cs="Arial"/>
        </w:rPr>
        <w:t xml:space="preserve"> il referente per questi studenti</w:t>
      </w:r>
      <w:r w:rsidR="00831D2B" w:rsidRPr="00E7285B">
        <w:rPr>
          <w:rFonts w:ascii="Arial" w:hAnsi="Arial" w:cs="Arial"/>
        </w:rPr>
        <w:t xml:space="preserve"> (il Prof. </w:t>
      </w:r>
      <w:proofErr w:type="spellStart"/>
      <w:r w:rsidR="00831D2B" w:rsidRPr="00E7285B">
        <w:rPr>
          <w:rFonts w:ascii="Arial" w:hAnsi="Arial" w:cs="Arial"/>
        </w:rPr>
        <w:t>Dettori</w:t>
      </w:r>
      <w:proofErr w:type="spellEnd"/>
      <w:r w:rsidR="00831D2B" w:rsidRPr="00E7285B">
        <w:rPr>
          <w:rFonts w:ascii="Arial" w:hAnsi="Arial" w:cs="Arial"/>
        </w:rPr>
        <w:t xml:space="preserve"> è anche referente del Dipartimento)</w:t>
      </w:r>
      <w:r w:rsidRPr="00E7285B">
        <w:rPr>
          <w:rFonts w:ascii="Arial" w:hAnsi="Arial" w:cs="Arial"/>
        </w:rPr>
        <w:t xml:space="preserve">. Ciascun docente </w:t>
      </w:r>
      <w:r w:rsidR="004A4D5E" w:rsidRPr="00E7285B">
        <w:rPr>
          <w:rFonts w:ascii="Arial" w:hAnsi="Arial" w:cs="Arial"/>
        </w:rPr>
        <w:t>mette in atto</w:t>
      </w:r>
      <w:r w:rsidRPr="00E7285B">
        <w:rPr>
          <w:rFonts w:ascii="Arial" w:hAnsi="Arial" w:cs="Arial"/>
        </w:rPr>
        <w:t xml:space="preserve"> le migliori strategie per consentire agli studenti l</w:t>
      </w:r>
      <w:r w:rsidR="005E74F5" w:rsidRPr="00E7285B">
        <w:rPr>
          <w:rFonts w:ascii="Arial" w:hAnsi="Arial" w:cs="Arial"/>
        </w:rPr>
        <w:t>avoratori</w:t>
      </w:r>
      <w:r w:rsidR="00371B87" w:rsidRPr="00E7285B">
        <w:rPr>
          <w:rFonts w:ascii="Arial" w:hAnsi="Arial" w:cs="Arial"/>
        </w:rPr>
        <w:t>, fuori corso</w:t>
      </w:r>
      <w:r w:rsidR="005E74F5" w:rsidRPr="00E7285B">
        <w:rPr>
          <w:rFonts w:ascii="Arial" w:hAnsi="Arial" w:cs="Arial"/>
        </w:rPr>
        <w:t xml:space="preserve"> e part time</w:t>
      </w:r>
      <w:r w:rsidR="005727C9" w:rsidRPr="00E7285B">
        <w:rPr>
          <w:rFonts w:ascii="Arial" w:hAnsi="Arial" w:cs="Arial"/>
        </w:rPr>
        <w:t>, studenti non comunitari residenti all’estero</w:t>
      </w:r>
      <w:r w:rsidR="00831D2B" w:rsidRPr="00E7285B">
        <w:rPr>
          <w:rFonts w:ascii="Arial" w:hAnsi="Arial" w:cs="Arial"/>
        </w:rPr>
        <w:t>, studenti in stato di detenzione carceraria,</w:t>
      </w:r>
      <w:r w:rsidRPr="00E7285B">
        <w:rPr>
          <w:rFonts w:ascii="Arial" w:hAnsi="Arial" w:cs="Arial"/>
        </w:rPr>
        <w:t xml:space="preserve"> un servizio di orientamento </w:t>
      </w:r>
      <w:r w:rsidR="004A4D5E" w:rsidRPr="00E7285B">
        <w:rPr>
          <w:rFonts w:ascii="Arial" w:hAnsi="Arial" w:cs="Arial"/>
        </w:rPr>
        <w:t>teso a consentire la sollecita conclusione degli studi</w:t>
      </w:r>
      <w:r w:rsidR="005727C9" w:rsidRPr="00E7285B">
        <w:rPr>
          <w:rFonts w:ascii="Arial" w:hAnsi="Arial" w:cs="Arial"/>
        </w:rPr>
        <w:t>.</w:t>
      </w:r>
    </w:p>
    <w:p w:rsidR="00642EF9" w:rsidRDefault="00642EF9" w:rsidP="009B6517">
      <w:pPr>
        <w:pStyle w:val="Corpotesto"/>
        <w:spacing w:line="272" w:lineRule="exact"/>
        <w:ind w:left="0" w:firstLine="284"/>
        <w:jc w:val="both"/>
        <w:rPr>
          <w:rFonts w:ascii="Arial" w:hAnsi="Arial" w:cs="Arial"/>
        </w:rPr>
      </w:pPr>
    </w:p>
    <w:p w:rsidR="009B6517" w:rsidRPr="00E7285B" w:rsidRDefault="009B6517" w:rsidP="009B6517">
      <w:pPr>
        <w:pStyle w:val="Corpotesto"/>
        <w:spacing w:line="272" w:lineRule="exact"/>
        <w:ind w:left="0" w:firstLine="284"/>
        <w:jc w:val="both"/>
        <w:rPr>
          <w:rFonts w:ascii="Arial" w:hAnsi="Arial" w:cs="Arial"/>
        </w:rPr>
      </w:pPr>
    </w:p>
    <w:p w:rsidR="00DD28B0" w:rsidRPr="00E7285B" w:rsidRDefault="00DD28B0" w:rsidP="00401A9C">
      <w:pPr>
        <w:pStyle w:val="Corpotesto"/>
        <w:spacing w:before="3"/>
        <w:ind w:left="0"/>
        <w:jc w:val="center"/>
        <w:outlineLvl w:val="0"/>
        <w:rPr>
          <w:rFonts w:ascii="Arial" w:hAnsi="Arial" w:cs="Arial"/>
          <w:b/>
        </w:rPr>
      </w:pPr>
      <w:r w:rsidRPr="00E7285B">
        <w:rPr>
          <w:rFonts w:ascii="Arial" w:hAnsi="Arial" w:cs="Arial"/>
          <w:b/>
        </w:rPr>
        <w:t>Diritti e Doveri degli studenti</w:t>
      </w:r>
    </w:p>
    <w:p w:rsidR="0045023C" w:rsidRPr="00E7285B" w:rsidRDefault="00831D2B" w:rsidP="009B6517">
      <w:pPr>
        <w:pStyle w:val="Corpotesto"/>
        <w:spacing w:line="272" w:lineRule="exact"/>
        <w:ind w:left="0" w:firstLine="284"/>
        <w:jc w:val="both"/>
        <w:rPr>
          <w:rFonts w:ascii="Arial" w:hAnsi="Arial" w:cs="Arial"/>
        </w:rPr>
      </w:pPr>
      <w:r w:rsidRPr="00E7285B">
        <w:rPr>
          <w:rFonts w:ascii="Arial" w:hAnsi="Arial" w:cs="Arial"/>
        </w:rPr>
        <w:t>Si fa riferimento alle norme generali dell’Ateneo</w:t>
      </w:r>
      <w:r w:rsidR="009B6517">
        <w:rPr>
          <w:rFonts w:ascii="Arial" w:hAnsi="Arial" w:cs="Arial"/>
        </w:rPr>
        <w:t>.</w:t>
      </w:r>
    </w:p>
    <w:p w:rsidR="00DD28B0" w:rsidRPr="009B6517" w:rsidRDefault="00DD28B0" w:rsidP="009B6517">
      <w:pPr>
        <w:pStyle w:val="Corpotesto"/>
        <w:spacing w:line="272" w:lineRule="exact"/>
        <w:ind w:left="0" w:firstLine="284"/>
        <w:jc w:val="both"/>
        <w:rPr>
          <w:rFonts w:ascii="Arial" w:hAnsi="Arial" w:cs="Arial"/>
        </w:rPr>
      </w:pPr>
    </w:p>
    <w:p w:rsidR="009B6517" w:rsidRPr="009B6517" w:rsidRDefault="009B6517" w:rsidP="009B6517">
      <w:pPr>
        <w:pStyle w:val="Corpotesto"/>
        <w:spacing w:line="272" w:lineRule="exact"/>
        <w:ind w:left="0" w:firstLine="284"/>
        <w:jc w:val="both"/>
        <w:rPr>
          <w:rFonts w:ascii="Arial" w:hAnsi="Arial" w:cs="Arial"/>
        </w:rPr>
      </w:pPr>
    </w:p>
    <w:p w:rsidR="00AE1CA4" w:rsidRPr="00E7285B" w:rsidRDefault="003A699B" w:rsidP="00401A9C">
      <w:pPr>
        <w:pStyle w:val="Corpotesto"/>
        <w:spacing w:before="3"/>
        <w:ind w:left="0"/>
        <w:jc w:val="center"/>
        <w:outlineLvl w:val="0"/>
        <w:rPr>
          <w:rFonts w:ascii="Arial" w:hAnsi="Arial" w:cs="Arial"/>
        </w:rPr>
      </w:pPr>
      <w:r w:rsidRPr="00E7285B">
        <w:rPr>
          <w:rFonts w:ascii="Arial" w:hAnsi="Arial" w:cs="Arial"/>
          <w:b/>
        </w:rPr>
        <w:t>A</w:t>
      </w:r>
      <w:r w:rsidR="00AE1CA4" w:rsidRPr="00E7285B">
        <w:rPr>
          <w:rFonts w:ascii="Arial" w:hAnsi="Arial" w:cs="Arial"/>
          <w:b/>
        </w:rPr>
        <w:t>ltre informazioni</w:t>
      </w:r>
    </w:p>
    <w:p w:rsidR="00831D2B" w:rsidRPr="00E7285B" w:rsidRDefault="00831D2B" w:rsidP="009B6517">
      <w:pPr>
        <w:pStyle w:val="Corpotesto"/>
        <w:spacing w:line="272" w:lineRule="exact"/>
        <w:ind w:left="0" w:firstLine="284"/>
        <w:jc w:val="both"/>
        <w:rPr>
          <w:rFonts w:ascii="Arial" w:hAnsi="Arial" w:cs="Arial"/>
        </w:rPr>
      </w:pPr>
      <w:r w:rsidRPr="00E7285B">
        <w:rPr>
          <w:rFonts w:ascii="Arial" w:hAnsi="Arial" w:cs="Arial"/>
        </w:rPr>
        <w:t>Referente per la Didattica del Dipartimento: tel. 079</w:t>
      </w:r>
      <w:r w:rsidR="009B6517">
        <w:rPr>
          <w:rFonts w:ascii="Arial" w:hAnsi="Arial" w:cs="Arial"/>
        </w:rPr>
        <w:t xml:space="preserve"> </w:t>
      </w:r>
      <w:r w:rsidRPr="00E7285B">
        <w:rPr>
          <w:rFonts w:ascii="Arial" w:hAnsi="Arial" w:cs="Arial"/>
        </w:rPr>
        <w:t>22</w:t>
      </w:r>
      <w:r w:rsidR="009B6517">
        <w:rPr>
          <w:rFonts w:ascii="Arial" w:hAnsi="Arial" w:cs="Arial"/>
        </w:rPr>
        <w:t xml:space="preserve"> </w:t>
      </w:r>
      <w:r w:rsidRPr="00E7285B">
        <w:rPr>
          <w:rFonts w:ascii="Arial" w:hAnsi="Arial" w:cs="Arial"/>
        </w:rPr>
        <w:t xml:space="preserve">9688, e-mail: </w:t>
      </w:r>
      <w:hyperlink r:id="rId26" w:history="1">
        <w:r w:rsidRPr="00E7285B">
          <w:rPr>
            <w:rStyle w:val="Collegamentoipertestuale"/>
            <w:rFonts w:ascii="Arial" w:hAnsi="Arial" w:cs="Arial"/>
            <w:color w:val="B02E2F"/>
            <w:bdr w:val="none" w:sz="0" w:space="0" w:color="auto" w:frame="1"/>
            <w:shd w:val="clear" w:color="auto" w:fill="DEDEDE"/>
          </w:rPr>
          <w:t>didattica.dissuf@uniss.it</w:t>
        </w:r>
      </w:hyperlink>
    </w:p>
    <w:p w:rsidR="00831D2B" w:rsidRPr="00E7285B" w:rsidRDefault="00831D2B" w:rsidP="009B6517">
      <w:pPr>
        <w:pStyle w:val="Corpotesto"/>
        <w:spacing w:line="272" w:lineRule="exact"/>
        <w:ind w:left="0" w:firstLine="284"/>
        <w:jc w:val="both"/>
        <w:rPr>
          <w:rFonts w:ascii="Arial" w:hAnsi="Arial" w:cs="Arial"/>
        </w:rPr>
      </w:pPr>
      <w:r w:rsidRPr="00E7285B">
        <w:rPr>
          <w:rFonts w:ascii="Arial" w:hAnsi="Arial" w:cs="Arial"/>
        </w:rPr>
        <w:t xml:space="preserve">Ufficio Tirocinio del Dipartimento: tel. 079 22 9779, e-mail: </w:t>
      </w:r>
      <w:hyperlink r:id="rId27" w:history="1">
        <w:r w:rsidR="005B3333" w:rsidRPr="00E7285B">
          <w:rPr>
            <w:rStyle w:val="Collegamentoipertestuale"/>
            <w:rFonts w:ascii="Arial" w:hAnsi="Arial" w:cs="Arial"/>
          </w:rPr>
          <w:t>tirocinil19dissuf@uniss.it</w:t>
        </w:r>
      </w:hyperlink>
      <w:r w:rsidR="005B3333" w:rsidRPr="00E7285B">
        <w:rPr>
          <w:rFonts w:ascii="Arial" w:hAnsi="Arial" w:cs="Arial"/>
        </w:rPr>
        <w:t xml:space="preserve"> </w:t>
      </w:r>
    </w:p>
    <w:p w:rsidR="00DD28B0" w:rsidRPr="00E7285B" w:rsidRDefault="00831D2B" w:rsidP="009B6517">
      <w:pPr>
        <w:pStyle w:val="Corpotesto"/>
        <w:spacing w:line="272" w:lineRule="exact"/>
        <w:ind w:left="0" w:firstLine="284"/>
        <w:jc w:val="both"/>
        <w:rPr>
          <w:rFonts w:ascii="Arial" w:hAnsi="Arial" w:cs="Arial"/>
        </w:rPr>
      </w:pPr>
      <w:r w:rsidRPr="00E7285B">
        <w:rPr>
          <w:rFonts w:ascii="Arial" w:hAnsi="Arial" w:cs="Arial"/>
        </w:rPr>
        <w:t xml:space="preserve">Indirizzo internet del Corso di Laurea: </w:t>
      </w:r>
      <w:hyperlink r:id="rId28" w:history="1">
        <w:r w:rsidRPr="00E7285B">
          <w:rPr>
            <w:rStyle w:val="Collegamentoipertestuale"/>
            <w:rFonts w:ascii="Arial" w:hAnsi="Arial" w:cs="Arial"/>
          </w:rPr>
          <w:t>https://dissuf.uniss.it/it/didattica/corsi-di-studio/cds-l-19-scienze-delleducazione</w:t>
        </w:r>
      </w:hyperlink>
      <w:r w:rsidRPr="00E7285B">
        <w:rPr>
          <w:rFonts w:ascii="Arial" w:hAnsi="Arial" w:cs="Arial"/>
        </w:rPr>
        <w:t xml:space="preserve"> </w:t>
      </w:r>
    </w:p>
    <w:p w:rsidR="009B6517" w:rsidRPr="00E7285B" w:rsidRDefault="009B6517" w:rsidP="009B6517">
      <w:pPr>
        <w:pStyle w:val="Corpotesto"/>
        <w:spacing w:line="272" w:lineRule="exact"/>
        <w:ind w:left="0" w:firstLine="284"/>
        <w:jc w:val="both"/>
        <w:rPr>
          <w:rFonts w:ascii="Arial" w:hAnsi="Arial" w:cs="Arial"/>
        </w:rPr>
      </w:pPr>
    </w:p>
    <w:p w:rsidR="00DD28B0" w:rsidRPr="00E7285B" w:rsidRDefault="00DD28B0" w:rsidP="00401A9C">
      <w:pPr>
        <w:pStyle w:val="Corpotesto"/>
        <w:spacing w:line="247" w:lineRule="auto"/>
        <w:ind w:left="0" w:right="780"/>
        <w:jc w:val="center"/>
        <w:outlineLvl w:val="0"/>
        <w:rPr>
          <w:rFonts w:ascii="Arial" w:hAnsi="Arial" w:cs="Arial"/>
          <w:b/>
        </w:rPr>
      </w:pPr>
      <w:r w:rsidRPr="00E7285B">
        <w:rPr>
          <w:rFonts w:ascii="Arial" w:hAnsi="Arial" w:cs="Arial"/>
          <w:b/>
        </w:rPr>
        <w:t>Eventuali servizi aggiuntivi</w:t>
      </w:r>
    </w:p>
    <w:p w:rsidR="00831D2B" w:rsidRPr="009B6517" w:rsidRDefault="00831D2B" w:rsidP="009B6517">
      <w:pPr>
        <w:pStyle w:val="Corpotesto"/>
        <w:spacing w:line="272" w:lineRule="exact"/>
        <w:ind w:left="0" w:firstLine="284"/>
        <w:jc w:val="both"/>
        <w:rPr>
          <w:rFonts w:ascii="Arial" w:hAnsi="Arial" w:cs="Arial"/>
        </w:rPr>
      </w:pPr>
      <w:r w:rsidRPr="00E7285B">
        <w:rPr>
          <w:rFonts w:ascii="Arial" w:hAnsi="Arial" w:cs="Arial"/>
          <w:color w:val="2F2F31"/>
          <w:w w:val="105"/>
        </w:rPr>
        <w:t xml:space="preserve">Presso </w:t>
      </w:r>
      <w:r w:rsidRPr="00E7285B">
        <w:rPr>
          <w:rFonts w:ascii="Arial" w:hAnsi="Arial" w:cs="Arial"/>
          <w:color w:val="1C1C1D"/>
          <w:w w:val="105"/>
        </w:rPr>
        <w:t xml:space="preserve">il </w:t>
      </w:r>
      <w:r w:rsidRPr="00E7285B">
        <w:rPr>
          <w:rFonts w:ascii="Arial" w:hAnsi="Arial" w:cs="Arial"/>
          <w:color w:val="2F2F31"/>
          <w:w w:val="105"/>
        </w:rPr>
        <w:t xml:space="preserve">Dipartimento </w:t>
      </w:r>
      <w:r w:rsidRPr="00E7285B">
        <w:rPr>
          <w:rFonts w:ascii="Arial" w:hAnsi="Arial" w:cs="Arial"/>
          <w:color w:val="1C1C1D"/>
          <w:w w:val="105"/>
        </w:rPr>
        <w:t xml:space="preserve">di </w:t>
      </w:r>
      <w:r w:rsidRPr="00E7285B">
        <w:rPr>
          <w:rFonts w:ascii="Arial" w:hAnsi="Arial" w:cs="Arial"/>
          <w:color w:val="2F2F31"/>
          <w:w w:val="105"/>
        </w:rPr>
        <w:t>Storia, Scienze dell'Uomo e</w:t>
      </w:r>
      <w:r w:rsidRPr="00E7285B">
        <w:rPr>
          <w:rFonts w:ascii="Arial" w:hAnsi="Arial" w:cs="Arial"/>
          <w:i/>
          <w:color w:val="2F2F31"/>
          <w:w w:val="105"/>
        </w:rPr>
        <w:t xml:space="preserve"> </w:t>
      </w:r>
      <w:r w:rsidRPr="00E7285B">
        <w:rPr>
          <w:rFonts w:ascii="Arial" w:hAnsi="Arial" w:cs="Arial"/>
          <w:color w:val="2F2F31"/>
          <w:w w:val="105"/>
        </w:rPr>
        <w:t xml:space="preserve">della Formazione è attiva una Segreteria didattica che svolge funzioni </w:t>
      </w:r>
      <w:r w:rsidRPr="00E7285B">
        <w:rPr>
          <w:rFonts w:ascii="Arial" w:hAnsi="Arial" w:cs="Arial"/>
          <w:color w:val="1C1C1D"/>
          <w:w w:val="105"/>
        </w:rPr>
        <w:t xml:space="preserve">di </w:t>
      </w:r>
      <w:r w:rsidRPr="00E7285B">
        <w:rPr>
          <w:rFonts w:ascii="Arial" w:hAnsi="Arial" w:cs="Arial"/>
          <w:color w:val="2F2F31"/>
          <w:w w:val="105"/>
        </w:rPr>
        <w:t>supporto ai corsi di studi e</w:t>
      </w:r>
      <w:r w:rsidRPr="00E7285B">
        <w:rPr>
          <w:rFonts w:ascii="Arial" w:hAnsi="Arial" w:cs="Arial"/>
          <w:i/>
          <w:color w:val="2F2F31"/>
          <w:w w:val="105"/>
        </w:rPr>
        <w:t xml:space="preserve"> </w:t>
      </w:r>
      <w:r w:rsidRPr="00E7285B">
        <w:rPr>
          <w:rFonts w:ascii="Arial" w:hAnsi="Arial" w:cs="Arial"/>
          <w:color w:val="2F2F31"/>
          <w:w w:val="105"/>
        </w:rPr>
        <w:t xml:space="preserve">di raccordo </w:t>
      </w:r>
      <w:r w:rsidRPr="00E7285B">
        <w:rPr>
          <w:rFonts w:ascii="Arial" w:hAnsi="Arial" w:cs="Arial"/>
          <w:color w:val="1C1C1D"/>
          <w:w w:val="105"/>
        </w:rPr>
        <w:t xml:space="preserve">tra </w:t>
      </w:r>
      <w:r w:rsidRPr="00E7285B">
        <w:rPr>
          <w:rFonts w:ascii="Arial" w:hAnsi="Arial" w:cs="Arial"/>
          <w:color w:val="2F2F31"/>
          <w:w w:val="105"/>
        </w:rPr>
        <w:t xml:space="preserve">la Direzione, </w:t>
      </w:r>
      <w:r w:rsidRPr="00E7285B">
        <w:rPr>
          <w:rFonts w:ascii="Arial" w:hAnsi="Arial" w:cs="Arial"/>
          <w:color w:val="1C1C1D"/>
          <w:w w:val="105"/>
        </w:rPr>
        <w:t xml:space="preserve">i </w:t>
      </w:r>
      <w:r w:rsidRPr="00E7285B">
        <w:rPr>
          <w:rFonts w:ascii="Arial" w:hAnsi="Arial" w:cs="Arial"/>
          <w:color w:val="2F2F31"/>
          <w:w w:val="105"/>
        </w:rPr>
        <w:t>corsi di studio, gli studenti e</w:t>
      </w:r>
      <w:r w:rsidRPr="00E7285B">
        <w:rPr>
          <w:rFonts w:ascii="Arial" w:hAnsi="Arial" w:cs="Arial"/>
          <w:i/>
          <w:color w:val="2F2F31"/>
          <w:w w:val="105"/>
        </w:rPr>
        <w:t xml:space="preserve"> </w:t>
      </w:r>
      <w:r w:rsidRPr="00E7285B">
        <w:rPr>
          <w:rFonts w:ascii="Arial" w:hAnsi="Arial" w:cs="Arial"/>
          <w:color w:val="2F2F31"/>
          <w:w w:val="105"/>
        </w:rPr>
        <w:t xml:space="preserve">la Segreteria studenti. Tra i suoi compiti vi è la programmazione didattica dei </w:t>
      </w:r>
      <w:r w:rsidRPr="00E7285B">
        <w:rPr>
          <w:rFonts w:ascii="Arial" w:hAnsi="Arial" w:cs="Arial"/>
          <w:color w:val="2F2F31"/>
          <w:spacing w:val="1"/>
          <w:w w:val="105"/>
        </w:rPr>
        <w:t>cors</w:t>
      </w:r>
      <w:r w:rsidRPr="00E7285B">
        <w:rPr>
          <w:rFonts w:ascii="Arial" w:hAnsi="Arial" w:cs="Arial"/>
          <w:color w:val="4D4F4F"/>
          <w:spacing w:val="1"/>
          <w:w w:val="105"/>
        </w:rPr>
        <w:t xml:space="preserve">i </w:t>
      </w:r>
      <w:r w:rsidRPr="00E7285B">
        <w:rPr>
          <w:rFonts w:ascii="Arial" w:hAnsi="Arial" w:cs="Arial"/>
          <w:color w:val="2F2F31"/>
          <w:w w:val="105"/>
        </w:rPr>
        <w:t xml:space="preserve">di studio, </w:t>
      </w:r>
      <w:r w:rsidRPr="00E7285B">
        <w:rPr>
          <w:rFonts w:ascii="Arial" w:hAnsi="Arial" w:cs="Arial"/>
          <w:color w:val="1C1C1D"/>
          <w:w w:val="105"/>
        </w:rPr>
        <w:t xml:space="preserve">l’orientamento </w:t>
      </w:r>
      <w:r w:rsidRPr="00E7285B">
        <w:rPr>
          <w:rFonts w:ascii="Arial" w:hAnsi="Arial" w:cs="Arial"/>
          <w:color w:val="2F2F31"/>
          <w:w w:val="105"/>
        </w:rPr>
        <w:t>in ingresso e</w:t>
      </w:r>
      <w:r w:rsidRPr="00E7285B">
        <w:rPr>
          <w:rFonts w:ascii="Arial" w:hAnsi="Arial" w:cs="Arial"/>
          <w:i/>
          <w:color w:val="2F2F31"/>
          <w:w w:val="105"/>
        </w:rPr>
        <w:t xml:space="preserve"> in itinere</w:t>
      </w:r>
      <w:r w:rsidRPr="00E7285B">
        <w:rPr>
          <w:rFonts w:ascii="Arial" w:hAnsi="Arial" w:cs="Arial"/>
          <w:color w:val="2F2F31"/>
          <w:w w:val="105"/>
        </w:rPr>
        <w:t xml:space="preserve">, </w:t>
      </w:r>
      <w:r w:rsidRPr="00E7285B">
        <w:rPr>
          <w:rFonts w:ascii="Arial" w:hAnsi="Arial" w:cs="Arial"/>
          <w:color w:val="1C1C1D"/>
          <w:w w:val="105"/>
        </w:rPr>
        <w:t>la</w:t>
      </w:r>
      <w:r w:rsidRPr="00E7285B">
        <w:rPr>
          <w:rFonts w:ascii="Arial" w:hAnsi="Arial" w:cs="Arial"/>
          <w:color w:val="2F2F31"/>
          <w:w w:val="105"/>
        </w:rPr>
        <w:t xml:space="preserve"> gestione del calendario didattico, il supporto agli studenti sulle attività didattiche, sui piani </w:t>
      </w:r>
      <w:r w:rsidRPr="009B6517">
        <w:rPr>
          <w:rFonts w:ascii="Arial" w:hAnsi="Arial" w:cs="Arial"/>
        </w:rPr>
        <w:t>di studio, sui tirocini curriculari e su tutti gli aspetti connessi al percorso formativo.</w:t>
      </w:r>
    </w:p>
    <w:p w:rsidR="00831D2B" w:rsidRPr="009B6517" w:rsidRDefault="00831D2B" w:rsidP="009B6517">
      <w:pPr>
        <w:pStyle w:val="Corpotesto"/>
        <w:spacing w:line="272" w:lineRule="exact"/>
        <w:ind w:left="0" w:firstLine="284"/>
        <w:jc w:val="both"/>
        <w:rPr>
          <w:rFonts w:ascii="Arial" w:hAnsi="Arial" w:cs="Arial"/>
        </w:rPr>
      </w:pPr>
    </w:p>
    <w:p w:rsidR="00831D2B" w:rsidRPr="00E7285B" w:rsidRDefault="00831D2B" w:rsidP="009B6517">
      <w:pPr>
        <w:pStyle w:val="Corpotesto"/>
        <w:spacing w:line="272" w:lineRule="exact"/>
        <w:ind w:left="0" w:firstLine="284"/>
        <w:jc w:val="both"/>
        <w:rPr>
          <w:rFonts w:ascii="Arial" w:hAnsi="Arial" w:cs="Arial"/>
          <w:color w:val="2F2F31"/>
          <w:w w:val="110"/>
        </w:rPr>
      </w:pPr>
      <w:r w:rsidRPr="009B6517">
        <w:rPr>
          <w:rFonts w:ascii="Arial" w:hAnsi="Arial" w:cs="Arial"/>
        </w:rPr>
        <w:t>All’inizio</w:t>
      </w:r>
      <w:r w:rsidRPr="00E7285B">
        <w:rPr>
          <w:rFonts w:ascii="Arial" w:hAnsi="Arial" w:cs="Arial"/>
          <w:color w:val="2F2F31"/>
          <w:w w:val="110"/>
        </w:rPr>
        <w:t xml:space="preserve"> di ogni anno accademico il Dipartimento di Storia, Scienze dell’Uomo e</w:t>
      </w:r>
      <w:r w:rsidRPr="00E7285B">
        <w:rPr>
          <w:rFonts w:ascii="Arial" w:hAnsi="Arial" w:cs="Arial"/>
          <w:i/>
          <w:color w:val="2F2F31"/>
          <w:w w:val="110"/>
        </w:rPr>
        <w:t xml:space="preserve"> </w:t>
      </w:r>
      <w:r w:rsidRPr="00E7285B">
        <w:rPr>
          <w:rFonts w:ascii="Arial" w:hAnsi="Arial" w:cs="Arial"/>
          <w:color w:val="2F2F31"/>
          <w:w w:val="110"/>
        </w:rPr>
        <w:t>della Formazione org</w:t>
      </w:r>
      <w:r w:rsidRPr="00E7285B">
        <w:rPr>
          <w:rFonts w:ascii="Arial" w:hAnsi="Arial" w:cs="Arial"/>
          <w:color w:val="4D4F4F"/>
          <w:w w:val="110"/>
        </w:rPr>
        <w:t>a</w:t>
      </w:r>
      <w:r w:rsidRPr="00E7285B">
        <w:rPr>
          <w:rFonts w:ascii="Arial" w:hAnsi="Arial" w:cs="Arial"/>
          <w:color w:val="2F2F31"/>
          <w:w w:val="110"/>
        </w:rPr>
        <w:t xml:space="preserve">nizza la giornata di Presentazione dei Corsi di studio rivolta ai nuovi </w:t>
      </w:r>
      <w:r w:rsidRPr="00E7285B">
        <w:rPr>
          <w:rFonts w:ascii="Arial" w:hAnsi="Arial" w:cs="Arial"/>
          <w:color w:val="1C1C1D"/>
          <w:w w:val="110"/>
        </w:rPr>
        <w:t xml:space="preserve">iscritti. </w:t>
      </w:r>
      <w:r w:rsidRPr="00E7285B">
        <w:rPr>
          <w:rFonts w:ascii="Arial" w:hAnsi="Arial" w:cs="Arial"/>
          <w:color w:val="2F2F31"/>
          <w:w w:val="110"/>
        </w:rPr>
        <w:t>Durante la giornata il Presidente e i docenti dei corsi di studio, insieme allo staff amministrativo, ai Rappresentanti degli studenti</w:t>
      </w:r>
      <w:r w:rsidRPr="00E7285B">
        <w:rPr>
          <w:rFonts w:ascii="Arial" w:hAnsi="Arial" w:cs="Arial"/>
          <w:color w:val="4D4F4F"/>
          <w:w w:val="110"/>
        </w:rPr>
        <w:t xml:space="preserve">, </w:t>
      </w:r>
      <w:r w:rsidRPr="00E7285B">
        <w:rPr>
          <w:rFonts w:ascii="Arial" w:hAnsi="Arial" w:cs="Arial"/>
          <w:color w:val="2F2F31"/>
          <w:w w:val="110"/>
        </w:rPr>
        <w:t>alle Associazioni studentesche e</w:t>
      </w:r>
      <w:r w:rsidRPr="00E7285B">
        <w:rPr>
          <w:rFonts w:ascii="Arial" w:hAnsi="Arial" w:cs="Arial"/>
          <w:i/>
          <w:color w:val="2F2F31"/>
          <w:w w:val="110"/>
        </w:rPr>
        <w:t xml:space="preserve"> </w:t>
      </w:r>
      <w:r w:rsidRPr="00E7285B">
        <w:rPr>
          <w:rFonts w:ascii="Arial" w:hAnsi="Arial" w:cs="Arial"/>
          <w:color w:val="2F2F31"/>
          <w:w w:val="110"/>
        </w:rPr>
        <w:t xml:space="preserve">agli studenti-tutor, accolgono </w:t>
      </w:r>
      <w:r w:rsidRPr="00E7285B">
        <w:rPr>
          <w:rFonts w:ascii="Arial" w:hAnsi="Arial" w:cs="Arial"/>
          <w:color w:val="1C1C1D"/>
          <w:spacing w:val="-4"/>
          <w:w w:val="110"/>
        </w:rPr>
        <w:t>l</w:t>
      </w:r>
      <w:r w:rsidRPr="00E7285B">
        <w:rPr>
          <w:rFonts w:ascii="Arial" w:hAnsi="Arial" w:cs="Arial"/>
          <w:color w:val="4D4F4F"/>
          <w:spacing w:val="-4"/>
          <w:w w:val="110"/>
        </w:rPr>
        <w:t xml:space="preserve">e </w:t>
      </w:r>
      <w:r w:rsidRPr="00E7285B">
        <w:rPr>
          <w:rFonts w:ascii="Arial" w:hAnsi="Arial" w:cs="Arial"/>
          <w:color w:val="2F2F31"/>
          <w:w w:val="110"/>
        </w:rPr>
        <w:t xml:space="preserve">matricole fornendo loro informazioni sulla didattica, sui </w:t>
      </w:r>
      <w:r w:rsidRPr="00E7285B">
        <w:rPr>
          <w:rFonts w:ascii="Arial" w:hAnsi="Arial" w:cs="Arial"/>
          <w:color w:val="1C1C1D"/>
          <w:w w:val="110"/>
        </w:rPr>
        <w:t xml:space="preserve">compiti </w:t>
      </w:r>
      <w:r w:rsidRPr="00E7285B">
        <w:rPr>
          <w:rFonts w:ascii="Arial" w:hAnsi="Arial" w:cs="Arial"/>
          <w:color w:val="2F2F31"/>
          <w:w w:val="110"/>
        </w:rPr>
        <w:t>dei vari uffici e</w:t>
      </w:r>
      <w:r w:rsidRPr="00E7285B">
        <w:rPr>
          <w:rFonts w:ascii="Arial" w:hAnsi="Arial" w:cs="Arial"/>
          <w:i/>
          <w:color w:val="2F2F31"/>
          <w:w w:val="110"/>
        </w:rPr>
        <w:t xml:space="preserve"> </w:t>
      </w:r>
      <w:r w:rsidRPr="00E7285B">
        <w:rPr>
          <w:rFonts w:ascii="Arial" w:hAnsi="Arial" w:cs="Arial"/>
          <w:color w:val="2F2F31"/>
          <w:w w:val="110"/>
        </w:rPr>
        <w:t>sui servizi offerti dal Dipartimento ai propri</w:t>
      </w:r>
      <w:r w:rsidRPr="00E7285B">
        <w:rPr>
          <w:rFonts w:ascii="Arial" w:hAnsi="Arial" w:cs="Arial"/>
          <w:color w:val="2F2F31"/>
          <w:spacing w:val="-28"/>
          <w:w w:val="110"/>
        </w:rPr>
        <w:t xml:space="preserve"> </w:t>
      </w:r>
      <w:r w:rsidRPr="00E7285B">
        <w:rPr>
          <w:rFonts w:ascii="Arial" w:hAnsi="Arial" w:cs="Arial"/>
          <w:color w:val="2F2F31"/>
          <w:w w:val="110"/>
        </w:rPr>
        <w:t>studenti.</w:t>
      </w:r>
    </w:p>
    <w:p w:rsidR="00831D2B" w:rsidRPr="009B6517" w:rsidRDefault="00831D2B" w:rsidP="009B6517">
      <w:pPr>
        <w:pStyle w:val="Corpotesto"/>
        <w:spacing w:line="272" w:lineRule="exact"/>
        <w:ind w:left="0" w:firstLine="284"/>
        <w:jc w:val="both"/>
        <w:rPr>
          <w:rFonts w:ascii="Arial" w:hAnsi="Arial" w:cs="Arial"/>
        </w:rPr>
      </w:pPr>
    </w:p>
    <w:p w:rsidR="0045023C" w:rsidRPr="00E7285B" w:rsidRDefault="00831D2B" w:rsidP="009B6517">
      <w:pPr>
        <w:pStyle w:val="Corpotesto"/>
        <w:spacing w:line="272" w:lineRule="exact"/>
        <w:ind w:left="0" w:firstLine="284"/>
        <w:jc w:val="both"/>
        <w:rPr>
          <w:rFonts w:ascii="Arial" w:hAnsi="Arial" w:cs="Arial"/>
        </w:rPr>
      </w:pPr>
      <w:r w:rsidRPr="009B6517">
        <w:rPr>
          <w:rFonts w:ascii="Arial" w:hAnsi="Arial" w:cs="Arial"/>
        </w:rPr>
        <w:t>Presso il Dipartimento vengono periodicamente attivate procedure di tutoraggio e orientamento per gli studenti.</w:t>
      </w:r>
    </w:p>
    <w:sectPr w:rsidR="0045023C" w:rsidRPr="00E7285B" w:rsidSect="0045023C">
      <w:headerReference w:type="default" r:id="rId29"/>
      <w:footerReference w:type="default" r:id="rId30"/>
      <w:pgSz w:w="11900" w:h="16850"/>
      <w:pgMar w:top="1460" w:right="940" w:bottom="780" w:left="940" w:header="0" w:footer="1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02" w:rsidRDefault="00166C02">
      <w:r>
        <w:separator/>
      </w:r>
    </w:p>
  </w:endnote>
  <w:endnote w:type="continuationSeparator" w:id="0">
    <w:p w:rsidR="00166C02" w:rsidRDefault="0016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DA" w:rsidRDefault="00054BDA">
    <w:pPr>
      <w:pStyle w:val="Corpotesto"/>
      <w:spacing w:line="14" w:lineRule="auto"/>
      <w:ind w:left="0"/>
      <w:rPr>
        <w:sz w:val="18"/>
      </w:rPr>
    </w:pPr>
    <w:r>
      <w:rPr>
        <w:noProof/>
        <w:lang w:bidi="ar-SA"/>
      </w:rPr>
      <mc:AlternateContent>
        <mc:Choice Requires="wps">
          <w:drawing>
            <wp:anchor distT="4294967292" distB="4294967292" distL="114300" distR="114300" simplePos="0" relativeHeight="503272064" behindDoc="1" locked="0" layoutInCell="1" allowOverlap="1">
              <wp:simplePos x="0" y="0"/>
              <wp:positionH relativeFrom="page">
                <wp:posOffset>669290</wp:posOffset>
              </wp:positionH>
              <wp:positionV relativeFrom="page">
                <wp:posOffset>10226039</wp:posOffset>
              </wp:positionV>
              <wp:extent cx="2798445" cy="0"/>
              <wp:effectExtent l="0" t="0" r="1905"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8445"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B8978" id="Line 3" o:spid="_x0000_s1026" style="position:absolute;z-index:-444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52.7pt,805.2pt" to="273.05pt,8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" strokecolor="#4f81bc" strokeweight=".48pt">
              <w10:wrap anchorx="page" anchory="page"/>
            </v:line>
          </w:pict>
        </mc:Fallback>
      </mc:AlternateContent>
    </w:r>
    <w:r>
      <w:rPr>
        <w:noProof/>
        <w:lang w:bidi="ar-SA"/>
      </w:rPr>
      <mc:AlternateContent>
        <mc:Choice Requires="wps">
          <w:drawing>
            <wp:anchor distT="4294967292" distB="4294967292" distL="114300" distR="114300" simplePos="0" relativeHeight="503272088" behindDoc="1" locked="0" layoutInCell="1" allowOverlap="1">
              <wp:simplePos x="0" y="0"/>
              <wp:positionH relativeFrom="page">
                <wp:posOffset>4090035</wp:posOffset>
              </wp:positionH>
              <wp:positionV relativeFrom="page">
                <wp:posOffset>10226039</wp:posOffset>
              </wp:positionV>
              <wp:extent cx="2798445" cy="0"/>
              <wp:effectExtent l="0" t="0" r="190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8445"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CC7EA" id="Line 2" o:spid="_x0000_s1026" style="position:absolute;z-index:-443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22.05pt,805.2pt" to="542.4pt,8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" strokecolor="#4f81bc" strokeweight=".48pt">
              <w10:wrap anchorx="page" anchory="page"/>
            </v:line>
          </w:pict>
        </mc:Fallback>
      </mc:AlternateContent>
    </w:r>
    <w:r>
      <w:rPr>
        <w:noProof/>
        <w:lang w:bidi="ar-SA"/>
      </w:rPr>
      <mc:AlternateContent>
        <mc:Choice Requires="wps">
          <w:drawing>
            <wp:anchor distT="0" distB="0" distL="114300" distR="114300" simplePos="0" relativeHeight="503272112" behindDoc="1" locked="0" layoutInCell="1" allowOverlap="1">
              <wp:simplePos x="0" y="0"/>
              <wp:positionH relativeFrom="page">
                <wp:posOffset>3523615</wp:posOffset>
              </wp:positionH>
              <wp:positionV relativeFrom="page">
                <wp:posOffset>10130155</wp:posOffset>
              </wp:positionV>
              <wp:extent cx="49911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BDA" w:rsidRDefault="00054BDA">
                          <w:pPr>
                            <w:spacing w:before="24"/>
                            <w:ind w:left="20"/>
                            <w:rPr>
                              <w:b/>
                            </w:rPr>
                          </w:pPr>
                          <w:r>
                            <w:rPr>
                              <w:b/>
                              <w:w w:val="110"/>
                            </w:rPr>
                            <w:t xml:space="preserve">Pag. </w:t>
                          </w:r>
                          <w:r>
                            <w:fldChar w:fldCharType="begin"/>
                          </w:r>
                          <w:r>
                            <w:rPr>
                              <w:b/>
                              <w:w w:val="110"/>
                            </w:rPr>
                            <w:instrText xml:space="preserve"> PAGE </w:instrText>
                          </w:r>
                          <w:r>
                            <w:fldChar w:fldCharType="separate"/>
                          </w:r>
                          <w:r w:rsidR="00546BEB">
                            <w:rPr>
                              <w:b/>
                              <w:noProof/>
                              <w:w w:val="11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7.45pt;margin-top:797.65pt;width:39.3pt;height:14.2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H8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" filled="f" stroked="f">
              <v:textbox inset="0,0,0,0">
                <w:txbxContent>
                  <w:p w:rsidR="00054BDA" w:rsidRDefault="00054BDA">
                    <w:pPr>
                      <w:spacing w:before="24"/>
                      <w:ind w:left="20"/>
                      <w:rPr>
                        <w:b/>
                      </w:rPr>
                    </w:pPr>
                    <w:r>
                      <w:rPr>
                        <w:b/>
                        <w:w w:val="110"/>
                      </w:rPr>
                      <w:t xml:space="preserve">Pag. </w:t>
                    </w:r>
                    <w:r>
                      <w:fldChar w:fldCharType="begin"/>
                    </w:r>
                    <w:r>
                      <w:rPr>
                        <w:b/>
                        <w:w w:val="110"/>
                      </w:rPr>
                      <w:instrText xml:space="preserve"> PAGE </w:instrText>
                    </w:r>
                    <w:r>
                      <w:fldChar w:fldCharType="separate"/>
                    </w:r>
                    <w:r w:rsidR="00546BEB">
                      <w:rPr>
                        <w:b/>
                        <w:noProof/>
                        <w:w w:val="11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02" w:rsidRDefault="00166C02">
      <w:r>
        <w:separator/>
      </w:r>
    </w:p>
  </w:footnote>
  <w:footnote w:type="continuationSeparator" w:id="0">
    <w:p w:rsidR="00166C02" w:rsidRDefault="0016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DA" w:rsidRDefault="00054BDA">
    <w:pPr>
      <w:pStyle w:val="Intestazione"/>
    </w:pPr>
  </w:p>
  <w:p w:rsidR="00054BDA" w:rsidRDefault="00054BDA">
    <w:pPr>
      <w:pStyle w:val="Intestazione"/>
    </w:pPr>
  </w:p>
  <w:p w:rsidR="00054BDA" w:rsidRDefault="00054BDA" w:rsidP="0045023C">
    <w:pPr>
      <w:pStyle w:val="Intestazione"/>
      <w:jc w:val="center"/>
    </w:pPr>
    <w:r>
      <w:rPr>
        <w:noProof/>
        <w:lang w:bidi="ar-SA"/>
      </w:rPr>
      <w:drawing>
        <wp:inline distT="0" distB="0" distL="0" distR="0">
          <wp:extent cx="1291963" cy="67310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issuf_uniss_(compatto)_300dpi - Cop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081" cy="699211"/>
                  </a:xfrm>
                  <a:prstGeom prst="rect">
                    <a:avLst/>
                  </a:prstGeom>
                </pic:spPr>
              </pic:pic>
            </a:graphicData>
          </a:graphic>
        </wp:inline>
      </w:drawing>
    </w:r>
  </w:p>
  <w:p w:rsidR="00054BDA" w:rsidRDefault="00054BDA" w:rsidP="0045023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2A82"/>
    <w:multiLevelType w:val="multilevel"/>
    <w:tmpl w:val="99FCE0A6"/>
    <w:lvl w:ilvl="0">
      <w:start w:val="7"/>
      <w:numFmt w:val="decimal"/>
      <w:lvlText w:val="%1"/>
      <w:lvlJc w:val="left"/>
      <w:pPr>
        <w:ind w:left="221" w:hanging="360"/>
      </w:pPr>
      <w:rPr>
        <w:rFonts w:hint="default"/>
        <w:lang w:val="it-IT" w:eastAsia="it-IT" w:bidi="it-IT"/>
      </w:rPr>
    </w:lvl>
    <w:lvl w:ilvl="1">
      <w:start w:val="1"/>
      <w:numFmt w:val="decimal"/>
      <w:lvlText w:val="%1.%2"/>
      <w:lvlJc w:val="left"/>
      <w:pPr>
        <w:ind w:left="221" w:hanging="360"/>
      </w:pPr>
      <w:rPr>
        <w:rFonts w:ascii="Times New Roman" w:eastAsia="Times New Roman" w:hAnsi="Times New Roman" w:cs="Times New Roman" w:hint="default"/>
        <w:spacing w:val="-6"/>
        <w:w w:val="99"/>
        <w:sz w:val="24"/>
        <w:szCs w:val="24"/>
        <w:lang w:val="it-IT" w:eastAsia="it-IT" w:bidi="it-IT"/>
      </w:rPr>
    </w:lvl>
    <w:lvl w:ilvl="2">
      <w:numFmt w:val="bullet"/>
      <w:lvlText w:val="-"/>
      <w:lvlJc w:val="left"/>
      <w:pPr>
        <w:ind w:left="788" w:hanging="360"/>
      </w:pPr>
      <w:rPr>
        <w:rFonts w:ascii="Times New Roman" w:eastAsia="Times New Roman" w:hAnsi="Times New Roman" w:cs="Times New Roman" w:hint="default"/>
        <w:spacing w:val="-30"/>
        <w:w w:val="99"/>
        <w:sz w:val="24"/>
        <w:szCs w:val="24"/>
        <w:lang w:val="it-IT" w:eastAsia="it-IT" w:bidi="it-IT"/>
      </w:rPr>
    </w:lvl>
    <w:lvl w:ilvl="3">
      <w:numFmt w:val="bullet"/>
      <w:lvlText w:val="•"/>
      <w:lvlJc w:val="left"/>
      <w:pPr>
        <w:ind w:left="2833" w:hanging="360"/>
      </w:pPr>
      <w:rPr>
        <w:rFonts w:hint="default"/>
        <w:lang w:val="it-IT" w:eastAsia="it-IT" w:bidi="it-IT"/>
      </w:rPr>
    </w:lvl>
    <w:lvl w:ilvl="4">
      <w:numFmt w:val="bullet"/>
      <w:lvlText w:val="•"/>
      <w:lvlJc w:val="left"/>
      <w:pPr>
        <w:ind w:left="3859" w:hanging="360"/>
      </w:pPr>
      <w:rPr>
        <w:rFonts w:hint="default"/>
        <w:lang w:val="it-IT" w:eastAsia="it-IT" w:bidi="it-IT"/>
      </w:rPr>
    </w:lvl>
    <w:lvl w:ilvl="5">
      <w:numFmt w:val="bullet"/>
      <w:lvlText w:val="•"/>
      <w:lvlJc w:val="left"/>
      <w:pPr>
        <w:ind w:left="4886" w:hanging="360"/>
      </w:pPr>
      <w:rPr>
        <w:rFonts w:hint="default"/>
        <w:lang w:val="it-IT" w:eastAsia="it-IT" w:bidi="it-IT"/>
      </w:rPr>
    </w:lvl>
    <w:lvl w:ilvl="6">
      <w:numFmt w:val="bullet"/>
      <w:lvlText w:val="•"/>
      <w:lvlJc w:val="left"/>
      <w:pPr>
        <w:ind w:left="5912" w:hanging="360"/>
      </w:pPr>
      <w:rPr>
        <w:rFonts w:hint="default"/>
        <w:lang w:val="it-IT" w:eastAsia="it-IT" w:bidi="it-IT"/>
      </w:rPr>
    </w:lvl>
    <w:lvl w:ilvl="7">
      <w:numFmt w:val="bullet"/>
      <w:lvlText w:val="•"/>
      <w:lvlJc w:val="left"/>
      <w:pPr>
        <w:ind w:left="6939" w:hanging="360"/>
      </w:pPr>
      <w:rPr>
        <w:rFonts w:hint="default"/>
        <w:lang w:val="it-IT" w:eastAsia="it-IT" w:bidi="it-IT"/>
      </w:rPr>
    </w:lvl>
    <w:lvl w:ilvl="8">
      <w:numFmt w:val="bullet"/>
      <w:lvlText w:val="•"/>
      <w:lvlJc w:val="left"/>
      <w:pPr>
        <w:ind w:left="7966" w:hanging="360"/>
      </w:pPr>
      <w:rPr>
        <w:rFonts w:hint="default"/>
        <w:lang w:val="it-IT" w:eastAsia="it-IT" w:bidi="it-IT"/>
      </w:rPr>
    </w:lvl>
  </w:abstractNum>
  <w:abstractNum w:abstractNumId="1" w15:restartNumberingAfterBreak="0">
    <w:nsid w:val="14AD5468"/>
    <w:multiLevelType w:val="multilevel"/>
    <w:tmpl w:val="03CE71FE"/>
    <w:lvl w:ilvl="0">
      <w:start w:val="1"/>
      <w:numFmt w:val="decimal"/>
      <w:lvlText w:val="%1."/>
      <w:lvlJc w:val="left"/>
      <w:pPr>
        <w:ind w:left="714" w:hanging="363"/>
      </w:pPr>
      <w:rPr>
        <w:rFonts w:ascii="Times New Roman" w:eastAsia="Times New Roman" w:hAnsi="Times New Roman" w:cs="Times New Roman" w:hint="default"/>
        <w:b/>
        <w:bCs/>
        <w:w w:val="99"/>
        <w:sz w:val="36"/>
        <w:szCs w:val="36"/>
      </w:rPr>
    </w:lvl>
    <w:lvl w:ilvl="1">
      <w:start w:val="1"/>
      <w:numFmt w:val="decimal"/>
      <w:lvlText w:val="%1.%2."/>
      <w:lvlJc w:val="left"/>
      <w:pPr>
        <w:ind w:left="1041" w:hanging="473"/>
      </w:pPr>
      <w:rPr>
        <w:rFonts w:hint="default"/>
        <w:b/>
        <w:bCs/>
        <w:spacing w:val="-1"/>
        <w:w w:val="100"/>
      </w:rPr>
    </w:lvl>
    <w:lvl w:ilvl="2">
      <w:numFmt w:val="bullet"/>
      <w:lvlText w:val=""/>
      <w:lvlJc w:val="left"/>
      <w:pPr>
        <w:ind w:left="1072" w:hanging="473"/>
      </w:pPr>
      <w:rPr>
        <w:rFonts w:ascii="Symbol" w:eastAsia="Symbol" w:hAnsi="Symbol" w:cs="Symbol" w:hint="default"/>
        <w:w w:val="99"/>
        <w:sz w:val="24"/>
        <w:szCs w:val="24"/>
      </w:rPr>
    </w:lvl>
    <w:lvl w:ilvl="3">
      <w:numFmt w:val="bullet"/>
      <w:lvlText w:val="•"/>
      <w:lvlJc w:val="left"/>
      <w:pPr>
        <w:ind w:left="1080" w:hanging="473"/>
      </w:pPr>
      <w:rPr>
        <w:rFonts w:hint="default"/>
      </w:rPr>
    </w:lvl>
    <w:lvl w:ilvl="4">
      <w:numFmt w:val="bullet"/>
      <w:lvlText w:val="•"/>
      <w:lvlJc w:val="left"/>
      <w:pPr>
        <w:ind w:left="2417" w:hanging="473"/>
      </w:pPr>
      <w:rPr>
        <w:rFonts w:hint="default"/>
      </w:rPr>
    </w:lvl>
    <w:lvl w:ilvl="5">
      <w:numFmt w:val="bullet"/>
      <w:lvlText w:val="•"/>
      <w:lvlJc w:val="left"/>
      <w:pPr>
        <w:ind w:left="3754" w:hanging="473"/>
      </w:pPr>
      <w:rPr>
        <w:rFonts w:hint="default"/>
      </w:rPr>
    </w:lvl>
    <w:lvl w:ilvl="6">
      <w:numFmt w:val="bullet"/>
      <w:lvlText w:val="•"/>
      <w:lvlJc w:val="left"/>
      <w:pPr>
        <w:ind w:left="5091" w:hanging="473"/>
      </w:pPr>
      <w:rPr>
        <w:rFonts w:hint="default"/>
      </w:rPr>
    </w:lvl>
    <w:lvl w:ilvl="7">
      <w:numFmt w:val="bullet"/>
      <w:lvlText w:val="•"/>
      <w:lvlJc w:val="left"/>
      <w:pPr>
        <w:ind w:left="6428" w:hanging="473"/>
      </w:pPr>
      <w:rPr>
        <w:rFonts w:hint="default"/>
      </w:rPr>
    </w:lvl>
    <w:lvl w:ilvl="8">
      <w:numFmt w:val="bullet"/>
      <w:lvlText w:val="•"/>
      <w:lvlJc w:val="left"/>
      <w:pPr>
        <w:ind w:left="7765" w:hanging="473"/>
      </w:pPr>
      <w:rPr>
        <w:rFonts w:hint="default"/>
      </w:rPr>
    </w:lvl>
  </w:abstractNum>
  <w:abstractNum w:abstractNumId="2" w15:restartNumberingAfterBreak="0">
    <w:nsid w:val="1F7B62E5"/>
    <w:multiLevelType w:val="hybridMultilevel"/>
    <w:tmpl w:val="80FCA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51E5"/>
    <w:multiLevelType w:val="hybridMultilevel"/>
    <w:tmpl w:val="FB28B2AE"/>
    <w:lvl w:ilvl="0" w:tplc="368850C0">
      <w:numFmt w:val="bullet"/>
      <w:lvlText w:val="-"/>
      <w:lvlJc w:val="left"/>
      <w:pPr>
        <w:ind w:left="221" w:hanging="248"/>
      </w:pPr>
      <w:rPr>
        <w:rFonts w:ascii="Times New Roman" w:eastAsia="Times New Roman" w:hAnsi="Times New Roman" w:cs="Times New Roman" w:hint="default"/>
        <w:spacing w:val="-17"/>
        <w:w w:val="99"/>
        <w:sz w:val="24"/>
        <w:szCs w:val="24"/>
        <w:lang w:val="it-IT" w:eastAsia="it-IT" w:bidi="it-IT"/>
      </w:rPr>
    </w:lvl>
    <w:lvl w:ilvl="1" w:tplc="34FE6530">
      <w:numFmt w:val="bullet"/>
      <w:lvlText w:val="•"/>
      <w:lvlJc w:val="left"/>
      <w:pPr>
        <w:ind w:left="1199" w:hanging="248"/>
      </w:pPr>
      <w:rPr>
        <w:rFonts w:hint="default"/>
        <w:lang w:val="it-IT" w:eastAsia="it-IT" w:bidi="it-IT"/>
      </w:rPr>
    </w:lvl>
    <w:lvl w:ilvl="2" w:tplc="614C27E6">
      <w:numFmt w:val="bullet"/>
      <w:lvlText w:val="•"/>
      <w:lvlJc w:val="left"/>
      <w:pPr>
        <w:ind w:left="2179" w:hanging="248"/>
      </w:pPr>
      <w:rPr>
        <w:rFonts w:hint="default"/>
        <w:lang w:val="it-IT" w:eastAsia="it-IT" w:bidi="it-IT"/>
      </w:rPr>
    </w:lvl>
    <w:lvl w:ilvl="3" w:tplc="2C70128E">
      <w:numFmt w:val="bullet"/>
      <w:lvlText w:val="•"/>
      <w:lvlJc w:val="left"/>
      <w:pPr>
        <w:ind w:left="3159" w:hanging="248"/>
      </w:pPr>
      <w:rPr>
        <w:rFonts w:hint="default"/>
        <w:lang w:val="it-IT" w:eastAsia="it-IT" w:bidi="it-IT"/>
      </w:rPr>
    </w:lvl>
    <w:lvl w:ilvl="4" w:tplc="41909DBC">
      <w:numFmt w:val="bullet"/>
      <w:lvlText w:val="•"/>
      <w:lvlJc w:val="left"/>
      <w:pPr>
        <w:ind w:left="4139" w:hanging="248"/>
      </w:pPr>
      <w:rPr>
        <w:rFonts w:hint="default"/>
        <w:lang w:val="it-IT" w:eastAsia="it-IT" w:bidi="it-IT"/>
      </w:rPr>
    </w:lvl>
    <w:lvl w:ilvl="5" w:tplc="C8CCD346">
      <w:numFmt w:val="bullet"/>
      <w:lvlText w:val="•"/>
      <w:lvlJc w:val="left"/>
      <w:pPr>
        <w:ind w:left="5119" w:hanging="248"/>
      </w:pPr>
      <w:rPr>
        <w:rFonts w:hint="default"/>
        <w:lang w:val="it-IT" w:eastAsia="it-IT" w:bidi="it-IT"/>
      </w:rPr>
    </w:lvl>
    <w:lvl w:ilvl="6" w:tplc="9C888734">
      <w:numFmt w:val="bullet"/>
      <w:lvlText w:val="•"/>
      <w:lvlJc w:val="left"/>
      <w:pPr>
        <w:ind w:left="6099" w:hanging="248"/>
      </w:pPr>
      <w:rPr>
        <w:rFonts w:hint="default"/>
        <w:lang w:val="it-IT" w:eastAsia="it-IT" w:bidi="it-IT"/>
      </w:rPr>
    </w:lvl>
    <w:lvl w:ilvl="7" w:tplc="75FA5C46">
      <w:numFmt w:val="bullet"/>
      <w:lvlText w:val="•"/>
      <w:lvlJc w:val="left"/>
      <w:pPr>
        <w:ind w:left="7079" w:hanging="248"/>
      </w:pPr>
      <w:rPr>
        <w:rFonts w:hint="default"/>
        <w:lang w:val="it-IT" w:eastAsia="it-IT" w:bidi="it-IT"/>
      </w:rPr>
    </w:lvl>
    <w:lvl w:ilvl="8" w:tplc="69C4DFB6">
      <w:numFmt w:val="bullet"/>
      <w:lvlText w:val="•"/>
      <w:lvlJc w:val="left"/>
      <w:pPr>
        <w:ind w:left="8059" w:hanging="248"/>
      </w:pPr>
      <w:rPr>
        <w:rFonts w:hint="default"/>
        <w:lang w:val="it-IT" w:eastAsia="it-IT" w:bidi="it-IT"/>
      </w:rPr>
    </w:lvl>
  </w:abstractNum>
  <w:abstractNum w:abstractNumId="4" w15:restartNumberingAfterBreak="0">
    <w:nsid w:val="2FBF012D"/>
    <w:multiLevelType w:val="hybridMultilevel"/>
    <w:tmpl w:val="918885F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7062981"/>
    <w:multiLevelType w:val="hybridMultilevel"/>
    <w:tmpl w:val="0A780F64"/>
    <w:lvl w:ilvl="0" w:tplc="C88E683C">
      <w:numFmt w:val="bullet"/>
      <w:lvlText w:val="-"/>
      <w:lvlJc w:val="left"/>
      <w:pPr>
        <w:ind w:left="788" w:hanging="360"/>
      </w:pPr>
      <w:rPr>
        <w:rFonts w:ascii="Times New Roman" w:eastAsia="Times New Roman" w:hAnsi="Times New Roman" w:cs="Times New Roman" w:hint="default"/>
        <w:spacing w:val="-2"/>
        <w:w w:val="99"/>
        <w:sz w:val="24"/>
        <w:szCs w:val="24"/>
        <w:lang w:val="it-IT" w:eastAsia="it-IT" w:bidi="it-IT"/>
      </w:rPr>
    </w:lvl>
    <w:lvl w:ilvl="1" w:tplc="2564DEFA">
      <w:numFmt w:val="bullet"/>
      <w:lvlText w:val="•"/>
      <w:lvlJc w:val="left"/>
      <w:pPr>
        <w:ind w:left="1703" w:hanging="360"/>
      </w:pPr>
      <w:rPr>
        <w:rFonts w:hint="default"/>
        <w:lang w:val="it-IT" w:eastAsia="it-IT" w:bidi="it-IT"/>
      </w:rPr>
    </w:lvl>
    <w:lvl w:ilvl="2" w:tplc="DA1A9366">
      <w:numFmt w:val="bullet"/>
      <w:lvlText w:val="•"/>
      <w:lvlJc w:val="left"/>
      <w:pPr>
        <w:ind w:left="2627" w:hanging="360"/>
      </w:pPr>
      <w:rPr>
        <w:rFonts w:hint="default"/>
        <w:lang w:val="it-IT" w:eastAsia="it-IT" w:bidi="it-IT"/>
      </w:rPr>
    </w:lvl>
    <w:lvl w:ilvl="3" w:tplc="3DFA23AA">
      <w:numFmt w:val="bullet"/>
      <w:lvlText w:val="•"/>
      <w:lvlJc w:val="left"/>
      <w:pPr>
        <w:ind w:left="3551" w:hanging="360"/>
      </w:pPr>
      <w:rPr>
        <w:rFonts w:hint="default"/>
        <w:lang w:val="it-IT" w:eastAsia="it-IT" w:bidi="it-IT"/>
      </w:rPr>
    </w:lvl>
    <w:lvl w:ilvl="4" w:tplc="AFC81F32">
      <w:numFmt w:val="bullet"/>
      <w:lvlText w:val="•"/>
      <w:lvlJc w:val="left"/>
      <w:pPr>
        <w:ind w:left="4475" w:hanging="360"/>
      </w:pPr>
      <w:rPr>
        <w:rFonts w:hint="default"/>
        <w:lang w:val="it-IT" w:eastAsia="it-IT" w:bidi="it-IT"/>
      </w:rPr>
    </w:lvl>
    <w:lvl w:ilvl="5" w:tplc="36386BAA">
      <w:numFmt w:val="bullet"/>
      <w:lvlText w:val="•"/>
      <w:lvlJc w:val="left"/>
      <w:pPr>
        <w:ind w:left="5399" w:hanging="360"/>
      </w:pPr>
      <w:rPr>
        <w:rFonts w:hint="default"/>
        <w:lang w:val="it-IT" w:eastAsia="it-IT" w:bidi="it-IT"/>
      </w:rPr>
    </w:lvl>
    <w:lvl w:ilvl="6" w:tplc="D328548C">
      <w:numFmt w:val="bullet"/>
      <w:lvlText w:val="•"/>
      <w:lvlJc w:val="left"/>
      <w:pPr>
        <w:ind w:left="6323" w:hanging="360"/>
      </w:pPr>
      <w:rPr>
        <w:rFonts w:hint="default"/>
        <w:lang w:val="it-IT" w:eastAsia="it-IT" w:bidi="it-IT"/>
      </w:rPr>
    </w:lvl>
    <w:lvl w:ilvl="7" w:tplc="DAAEE776">
      <w:numFmt w:val="bullet"/>
      <w:lvlText w:val="•"/>
      <w:lvlJc w:val="left"/>
      <w:pPr>
        <w:ind w:left="7247" w:hanging="360"/>
      </w:pPr>
      <w:rPr>
        <w:rFonts w:hint="default"/>
        <w:lang w:val="it-IT" w:eastAsia="it-IT" w:bidi="it-IT"/>
      </w:rPr>
    </w:lvl>
    <w:lvl w:ilvl="8" w:tplc="226846EE">
      <w:numFmt w:val="bullet"/>
      <w:lvlText w:val="•"/>
      <w:lvlJc w:val="left"/>
      <w:pPr>
        <w:ind w:left="8171" w:hanging="360"/>
      </w:pPr>
      <w:rPr>
        <w:rFonts w:hint="default"/>
        <w:lang w:val="it-IT" w:eastAsia="it-IT" w:bidi="it-IT"/>
      </w:rPr>
    </w:lvl>
  </w:abstractNum>
  <w:abstractNum w:abstractNumId="6" w15:restartNumberingAfterBreak="0">
    <w:nsid w:val="39873E44"/>
    <w:multiLevelType w:val="hybridMultilevel"/>
    <w:tmpl w:val="C93480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0DE594A"/>
    <w:multiLevelType w:val="hybridMultilevel"/>
    <w:tmpl w:val="778A5014"/>
    <w:lvl w:ilvl="0" w:tplc="97F06E84">
      <w:start w:val="1"/>
      <w:numFmt w:val="lowerLetter"/>
      <w:lvlText w:val="%1)"/>
      <w:lvlJc w:val="left"/>
      <w:pPr>
        <w:ind w:left="505" w:hanging="246"/>
      </w:pPr>
      <w:rPr>
        <w:rFonts w:ascii="Times New Roman" w:eastAsia="Times New Roman" w:hAnsi="Times New Roman" w:cs="Times New Roman" w:hint="default"/>
        <w:spacing w:val="-3"/>
        <w:w w:val="99"/>
        <w:sz w:val="24"/>
        <w:szCs w:val="24"/>
        <w:lang w:val="it-IT" w:eastAsia="it-IT" w:bidi="it-IT"/>
      </w:rPr>
    </w:lvl>
    <w:lvl w:ilvl="1" w:tplc="5EF8C442">
      <w:numFmt w:val="bullet"/>
      <w:lvlText w:val="•"/>
      <w:lvlJc w:val="left"/>
      <w:pPr>
        <w:ind w:left="1451" w:hanging="246"/>
      </w:pPr>
      <w:rPr>
        <w:rFonts w:hint="default"/>
        <w:lang w:val="it-IT" w:eastAsia="it-IT" w:bidi="it-IT"/>
      </w:rPr>
    </w:lvl>
    <w:lvl w:ilvl="2" w:tplc="8EF6EA66">
      <w:numFmt w:val="bullet"/>
      <w:lvlText w:val="•"/>
      <w:lvlJc w:val="left"/>
      <w:pPr>
        <w:ind w:left="2403" w:hanging="246"/>
      </w:pPr>
      <w:rPr>
        <w:rFonts w:hint="default"/>
        <w:lang w:val="it-IT" w:eastAsia="it-IT" w:bidi="it-IT"/>
      </w:rPr>
    </w:lvl>
    <w:lvl w:ilvl="3" w:tplc="EB7C8808">
      <w:numFmt w:val="bullet"/>
      <w:lvlText w:val="•"/>
      <w:lvlJc w:val="left"/>
      <w:pPr>
        <w:ind w:left="3355" w:hanging="246"/>
      </w:pPr>
      <w:rPr>
        <w:rFonts w:hint="default"/>
        <w:lang w:val="it-IT" w:eastAsia="it-IT" w:bidi="it-IT"/>
      </w:rPr>
    </w:lvl>
    <w:lvl w:ilvl="4" w:tplc="23D4FC16">
      <w:numFmt w:val="bullet"/>
      <w:lvlText w:val="•"/>
      <w:lvlJc w:val="left"/>
      <w:pPr>
        <w:ind w:left="4307" w:hanging="246"/>
      </w:pPr>
      <w:rPr>
        <w:rFonts w:hint="default"/>
        <w:lang w:val="it-IT" w:eastAsia="it-IT" w:bidi="it-IT"/>
      </w:rPr>
    </w:lvl>
    <w:lvl w:ilvl="5" w:tplc="8E664552">
      <w:numFmt w:val="bullet"/>
      <w:lvlText w:val="•"/>
      <w:lvlJc w:val="left"/>
      <w:pPr>
        <w:ind w:left="5259" w:hanging="246"/>
      </w:pPr>
      <w:rPr>
        <w:rFonts w:hint="default"/>
        <w:lang w:val="it-IT" w:eastAsia="it-IT" w:bidi="it-IT"/>
      </w:rPr>
    </w:lvl>
    <w:lvl w:ilvl="6" w:tplc="F16ED31E">
      <w:numFmt w:val="bullet"/>
      <w:lvlText w:val="•"/>
      <w:lvlJc w:val="left"/>
      <w:pPr>
        <w:ind w:left="6211" w:hanging="246"/>
      </w:pPr>
      <w:rPr>
        <w:rFonts w:hint="default"/>
        <w:lang w:val="it-IT" w:eastAsia="it-IT" w:bidi="it-IT"/>
      </w:rPr>
    </w:lvl>
    <w:lvl w:ilvl="7" w:tplc="AB405EE4">
      <w:numFmt w:val="bullet"/>
      <w:lvlText w:val="•"/>
      <w:lvlJc w:val="left"/>
      <w:pPr>
        <w:ind w:left="7163" w:hanging="246"/>
      </w:pPr>
      <w:rPr>
        <w:rFonts w:hint="default"/>
        <w:lang w:val="it-IT" w:eastAsia="it-IT" w:bidi="it-IT"/>
      </w:rPr>
    </w:lvl>
    <w:lvl w:ilvl="8" w:tplc="D6B0AA70">
      <w:numFmt w:val="bullet"/>
      <w:lvlText w:val="•"/>
      <w:lvlJc w:val="left"/>
      <w:pPr>
        <w:ind w:left="8115" w:hanging="246"/>
      </w:pPr>
      <w:rPr>
        <w:rFonts w:hint="default"/>
        <w:lang w:val="it-IT" w:eastAsia="it-IT" w:bidi="it-IT"/>
      </w:rPr>
    </w:lvl>
  </w:abstractNum>
  <w:abstractNum w:abstractNumId="8" w15:restartNumberingAfterBreak="0">
    <w:nsid w:val="52F961F1"/>
    <w:multiLevelType w:val="multilevel"/>
    <w:tmpl w:val="6D88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D1C5F"/>
    <w:multiLevelType w:val="hybridMultilevel"/>
    <w:tmpl w:val="2E3282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8F63C86"/>
    <w:multiLevelType w:val="hybridMultilevel"/>
    <w:tmpl w:val="13D65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1"/>
  </w:num>
  <w:num w:numId="6">
    <w:abstractNumId w:val="10"/>
  </w:num>
  <w:num w:numId="7">
    <w:abstractNumId w:val="9"/>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2F"/>
    <w:rsid w:val="00004EBC"/>
    <w:rsid w:val="00044536"/>
    <w:rsid w:val="00054BDA"/>
    <w:rsid w:val="00076180"/>
    <w:rsid w:val="00080E00"/>
    <w:rsid w:val="000B0A64"/>
    <w:rsid w:val="000C6510"/>
    <w:rsid w:val="000D34C2"/>
    <w:rsid w:val="000E1BC6"/>
    <w:rsid w:val="000F7D29"/>
    <w:rsid w:val="00130FBC"/>
    <w:rsid w:val="001437BF"/>
    <w:rsid w:val="00166C02"/>
    <w:rsid w:val="001A5474"/>
    <w:rsid w:val="001D6344"/>
    <w:rsid w:val="00204ACC"/>
    <w:rsid w:val="00207AF0"/>
    <w:rsid w:val="002123A7"/>
    <w:rsid w:val="00213F52"/>
    <w:rsid w:val="00215AC6"/>
    <w:rsid w:val="002208F9"/>
    <w:rsid w:val="00270CB6"/>
    <w:rsid w:val="00280BBB"/>
    <w:rsid w:val="00282C37"/>
    <w:rsid w:val="002921EE"/>
    <w:rsid w:val="002F0513"/>
    <w:rsid w:val="002F401E"/>
    <w:rsid w:val="00300F4F"/>
    <w:rsid w:val="00307C73"/>
    <w:rsid w:val="003156BB"/>
    <w:rsid w:val="00316D2E"/>
    <w:rsid w:val="0031731F"/>
    <w:rsid w:val="003604FB"/>
    <w:rsid w:val="00371B87"/>
    <w:rsid w:val="00372468"/>
    <w:rsid w:val="00396492"/>
    <w:rsid w:val="003A1BB7"/>
    <w:rsid w:val="003A6690"/>
    <w:rsid w:val="003A699B"/>
    <w:rsid w:val="003B2BFD"/>
    <w:rsid w:val="003C1944"/>
    <w:rsid w:val="003C6909"/>
    <w:rsid w:val="00401A9C"/>
    <w:rsid w:val="004417F8"/>
    <w:rsid w:val="0045023C"/>
    <w:rsid w:val="0048186B"/>
    <w:rsid w:val="00487BFE"/>
    <w:rsid w:val="004A4D5E"/>
    <w:rsid w:val="004B02C0"/>
    <w:rsid w:val="004B16F8"/>
    <w:rsid w:val="004C08D5"/>
    <w:rsid w:val="004E4337"/>
    <w:rsid w:val="004E43FB"/>
    <w:rsid w:val="00527343"/>
    <w:rsid w:val="00527D7A"/>
    <w:rsid w:val="005468C8"/>
    <w:rsid w:val="00546BEB"/>
    <w:rsid w:val="00565F8A"/>
    <w:rsid w:val="00571D10"/>
    <w:rsid w:val="005727C9"/>
    <w:rsid w:val="00581B12"/>
    <w:rsid w:val="00593FB9"/>
    <w:rsid w:val="005A13C1"/>
    <w:rsid w:val="005B2830"/>
    <w:rsid w:val="005B3333"/>
    <w:rsid w:val="005B4AD4"/>
    <w:rsid w:val="005C223B"/>
    <w:rsid w:val="005D6CA2"/>
    <w:rsid w:val="005E74F5"/>
    <w:rsid w:val="006338B1"/>
    <w:rsid w:val="00642EF9"/>
    <w:rsid w:val="00646099"/>
    <w:rsid w:val="006866E4"/>
    <w:rsid w:val="006A39C3"/>
    <w:rsid w:val="006B5729"/>
    <w:rsid w:val="006C41E0"/>
    <w:rsid w:val="006D18E9"/>
    <w:rsid w:val="006D241F"/>
    <w:rsid w:val="006D4ADE"/>
    <w:rsid w:val="006F255A"/>
    <w:rsid w:val="006F443C"/>
    <w:rsid w:val="007039A5"/>
    <w:rsid w:val="00761E7E"/>
    <w:rsid w:val="00762683"/>
    <w:rsid w:val="00787C4C"/>
    <w:rsid w:val="007C5A8D"/>
    <w:rsid w:val="007E7C86"/>
    <w:rsid w:val="007F0E4E"/>
    <w:rsid w:val="007F4A6B"/>
    <w:rsid w:val="00831D2B"/>
    <w:rsid w:val="008410D4"/>
    <w:rsid w:val="00843CCB"/>
    <w:rsid w:val="00843D04"/>
    <w:rsid w:val="008533C4"/>
    <w:rsid w:val="0085583C"/>
    <w:rsid w:val="00857A0A"/>
    <w:rsid w:val="0086354B"/>
    <w:rsid w:val="00881396"/>
    <w:rsid w:val="008863BB"/>
    <w:rsid w:val="008A2672"/>
    <w:rsid w:val="008D1961"/>
    <w:rsid w:val="008D3572"/>
    <w:rsid w:val="008E14E6"/>
    <w:rsid w:val="008E730A"/>
    <w:rsid w:val="00933EE1"/>
    <w:rsid w:val="00984D0D"/>
    <w:rsid w:val="00993BDF"/>
    <w:rsid w:val="0099544C"/>
    <w:rsid w:val="0099703C"/>
    <w:rsid w:val="009A7ADB"/>
    <w:rsid w:val="009B6517"/>
    <w:rsid w:val="009C3D94"/>
    <w:rsid w:val="009F49A5"/>
    <w:rsid w:val="00A42291"/>
    <w:rsid w:val="00A54B38"/>
    <w:rsid w:val="00A609B4"/>
    <w:rsid w:val="00A90DE0"/>
    <w:rsid w:val="00AB6C53"/>
    <w:rsid w:val="00AD7DE5"/>
    <w:rsid w:val="00AE1CA4"/>
    <w:rsid w:val="00B1446A"/>
    <w:rsid w:val="00B16B4A"/>
    <w:rsid w:val="00B3692E"/>
    <w:rsid w:val="00B41760"/>
    <w:rsid w:val="00B50D44"/>
    <w:rsid w:val="00BB4524"/>
    <w:rsid w:val="00BD273C"/>
    <w:rsid w:val="00BE44DF"/>
    <w:rsid w:val="00BF6155"/>
    <w:rsid w:val="00C03D8B"/>
    <w:rsid w:val="00C0426D"/>
    <w:rsid w:val="00C133D9"/>
    <w:rsid w:val="00C2154B"/>
    <w:rsid w:val="00C57D53"/>
    <w:rsid w:val="00C90657"/>
    <w:rsid w:val="00C947BD"/>
    <w:rsid w:val="00CA24EA"/>
    <w:rsid w:val="00CB3420"/>
    <w:rsid w:val="00CD3399"/>
    <w:rsid w:val="00CE0690"/>
    <w:rsid w:val="00CF1111"/>
    <w:rsid w:val="00D031AD"/>
    <w:rsid w:val="00D16455"/>
    <w:rsid w:val="00D2465E"/>
    <w:rsid w:val="00D430A6"/>
    <w:rsid w:val="00D45EFF"/>
    <w:rsid w:val="00DA3A05"/>
    <w:rsid w:val="00DB76E3"/>
    <w:rsid w:val="00DD28B0"/>
    <w:rsid w:val="00DD4D80"/>
    <w:rsid w:val="00DD7F79"/>
    <w:rsid w:val="00DE5C1D"/>
    <w:rsid w:val="00DE637A"/>
    <w:rsid w:val="00E11397"/>
    <w:rsid w:val="00E11F0E"/>
    <w:rsid w:val="00E15A69"/>
    <w:rsid w:val="00E16F4B"/>
    <w:rsid w:val="00E47BE4"/>
    <w:rsid w:val="00E57352"/>
    <w:rsid w:val="00E7285B"/>
    <w:rsid w:val="00E763A7"/>
    <w:rsid w:val="00E82522"/>
    <w:rsid w:val="00E942D4"/>
    <w:rsid w:val="00EA6C2C"/>
    <w:rsid w:val="00EB5F2F"/>
    <w:rsid w:val="00EB7462"/>
    <w:rsid w:val="00EC5C7B"/>
    <w:rsid w:val="00ED1139"/>
    <w:rsid w:val="00ED2630"/>
    <w:rsid w:val="00EE1034"/>
    <w:rsid w:val="00EE3FED"/>
    <w:rsid w:val="00EE70C4"/>
    <w:rsid w:val="00EF07CB"/>
    <w:rsid w:val="00EF171B"/>
    <w:rsid w:val="00F009B2"/>
    <w:rsid w:val="00F264DD"/>
    <w:rsid w:val="00FA5841"/>
    <w:rsid w:val="00FC1289"/>
    <w:rsid w:val="00FC7874"/>
    <w:rsid w:val="00FD1919"/>
    <w:rsid w:val="00FD5CA8"/>
    <w:rsid w:val="00FD7237"/>
    <w:rsid w:val="00FE6A63"/>
    <w:rsid w:val="00FF0F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D05EB"/>
  <w15:docId w15:val="{2BAF556C-6CCB-4897-8B6F-201D91A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D18E9"/>
    <w:rPr>
      <w:rFonts w:ascii="Times New Roman" w:eastAsia="Times New Roman" w:hAnsi="Times New Roman" w:cs="Times New Roman"/>
      <w:lang w:val="it-IT" w:eastAsia="it-IT" w:bidi="it-IT"/>
    </w:rPr>
  </w:style>
  <w:style w:type="paragraph" w:styleId="Titolo1">
    <w:name w:val="heading 1"/>
    <w:basedOn w:val="Normale"/>
    <w:uiPriority w:val="1"/>
    <w:qFormat/>
    <w:rsid w:val="006D18E9"/>
    <w:pPr>
      <w:ind w:left="221"/>
      <w:outlineLvl w:val="0"/>
    </w:pPr>
    <w:rPr>
      <w:b/>
      <w:bCs/>
      <w:sz w:val="24"/>
      <w:szCs w:val="24"/>
    </w:rPr>
  </w:style>
  <w:style w:type="paragraph" w:styleId="Titolo2">
    <w:name w:val="heading 2"/>
    <w:basedOn w:val="Normale"/>
    <w:next w:val="Normale"/>
    <w:link w:val="Titolo2Carattere"/>
    <w:uiPriority w:val="9"/>
    <w:semiHidden/>
    <w:unhideWhenUsed/>
    <w:qFormat/>
    <w:rsid w:val="00282C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039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D18E9"/>
    <w:tblPr>
      <w:tblInd w:w="0" w:type="dxa"/>
      <w:tblCellMar>
        <w:top w:w="0" w:type="dxa"/>
        <w:left w:w="0" w:type="dxa"/>
        <w:bottom w:w="0" w:type="dxa"/>
        <w:right w:w="0" w:type="dxa"/>
      </w:tblCellMar>
    </w:tblPr>
  </w:style>
  <w:style w:type="paragraph" w:styleId="Corpotesto">
    <w:name w:val="Body Text"/>
    <w:basedOn w:val="Normale"/>
    <w:uiPriority w:val="1"/>
    <w:qFormat/>
    <w:rsid w:val="006D18E9"/>
    <w:pPr>
      <w:ind w:left="221"/>
    </w:pPr>
    <w:rPr>
      <w:sz w:val="24"/>
      <w:szCs w:val="24"/>
    </w:rPr>
  </w:style>
  <w:style w:type="paragraph" w:styleId="Paragrafoelenco">
    <w:name w:val="List Paragraph"/>
    <w:basedOn w:val="Normale"/>
    <w:uiPriority w:val="1"/>
    <w:qFormat/>
    <w:rsid w:val="006D18E9"/>
    <w:pPr>
      <w:ind w:left="221"/>
    </w:pPr>
  </w:style>
  <w:style w:type="paragraph" w:customStyle="1" w:styleId="TableParagraph">
    <w:name w:val="Table Paragraph"/>
    <w:basedOn w:val="Normale"/>
    <w:uiPriority w:val="1"/>
    <w:qFormat/>
    <w:rsid w:val="006D18E9"/>
    <w:pPr>
      <w:spacing w:before="1"/>
      <w:ind w:left="69"/>
    </w:pPr>
  </w:style>
  <w:style w:type="character" w:customStyle="1" w:styleId="Titolo2Carattere">
    <w:name w:val="Titolo 2 Carattere"/>
    <w:basedOn w:val="Carpredefinitoparagrafo"/>
    <w:link w:val="Titolo2"/>
    <w:uiPriority w:val="9"/>
    <w:semiHidden/>
    <w:rsid w:val="00282C37"/>
    <w:rPr>
      <w:rFonts w:asciiTheme="majorHAnsi" w:eastAsiaTheme="majorEastAsia" w:hAnsiTheme="majorHAnsi" w:cstheme="majorBidi"/>
      <w:color w:val="365F91" w:themeColor="accent1" w:themeShade="BF"/>
      <w:sz w:val="26"/>
      <w:szCs w:val="26"/>
      <w:lang w:val="it-IT" w:eastAsia="it-IT" w:bidi="it-IT"/>
    </w:rPr>
  </w:style>
  <w:style w:type="character" w:styleId="Collegamentoipertestuale">
    <w:name w:val="Hyperlink"/>
    <w:basedOn w:val="Carpredefinitoparagrafo"/>
    <w:uiPriority w:val="99"/>
    <w:unhideWhenUsed/>
    <w:rsid w:val="00282C37"/>
    <w:rPr>
      <w:color w:val="0000FF" w:themeColor="hyperlink"/>
      <w:u w:val="single"/>
    </w:rPr>
  </w:style>
  <w:style w:type="character" w:customStyle="1" w:styleId="Titolo3Carattere">
    <w:name w:val="Titolo 3 Carattere"/>
    <w:basedOn w:val="Carpredefinitoparagrafo"/>
    <w:link w:val="Titolo3"/>
    <w:uiPriority w:val="9"/>
    <w:semiHidden/>
    <w:rsid w:val="007039A5"/>
    <w:rPr>
      <w:rFonts w:asciiTheme="majorHAnsi" w:eastAsiaTheme="majorEastAsia" w:hAnsiTheme="majorHAnsi" w:cstheme="majorBidi"/>
      <w:color w:val="243F60" w:themeColor="accent1" w:themeShade="7F"/>
      <w:sz w:val="24"/>
      <w:szCs w:val="24"/>
      <w:lang w:val="it-IT" w:eastAsia="it-IT" w:bidi="it-IT"/>
    </w:rPr>
  </w:style>
  <w:style w:type="paragraph" w:styleId="Testofumetto">
    <w:name w:val="Balloon Text"/>
    <w:basedOn w:val="Normale"/>
    <w:link w:val="TestofumettoCarattere"/>
    <w:uiPriority w:val="99"/>
    <w:semiHidden/>
    <w:unhideWhenUsed/>
    <w:rsid w:val="00EC5C7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C7B"/>
    <w:rPr>
      <w:rFonts w:ascii="Segoe UI" w:eastAsia="Times New Roman" w:hAnsi="Segoe UI" w:cs="Segoe UI"/>
      <w:sz w:val="18"/>
      <w:szCs w:val="18"/>
      <w:lang w:val="it-IT" w:eastAsia="it-IT" w:bidi="it-IT"/>
    </w:rPr>
  </w:style>
  <w:style w:type="paragraph" w:styleId="Intestazione">
    <w:name w:val="header"/>
    <w:basedOn w:val="Normale"/>
    <w:link w:val="IntestazioneCarattere"/>
    <w:uiPriority w:val="99"/>
    <w:unhideWhenUsed/>
    <w:rsid w:val="006C41E0"/>
    <w:pPr>
      <w:tabs>
        <w:tab w:val="center" w:pos="4819"/>
        <w:tab w:val="right" w:pos="9638"/>
      </w:tabs>
    </w:pPr>
  </w:style>
  <w:style w:type="character" w:customStyle="1" w:styleId="IntestazioneCarattere">
    <w:name w:val="Intestazione Carattere"/>
    <w:basedOn w:val="Carpredefinitoparagrafo"/>
    <w:link w:val="Intestazione"/>
    <w:uiPriority w:val="99"/>
    <w:rsid w:val="006C41E0"/>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6C41E0"/>
    <w:pPr>
      <w:tabs>
        <w:tab w:val="center" w:pos="4819"/>
        <w:tab w:val="right" w:pos="9638"/>
      </w:tabs>
    </w:pPr>
  </w:style>
  <w:style w:type="character" w:customStyle="1" w:styleId="PidipaginaCarattere">
    <w:name w:val="Piè di pagina Carattere"/>
    <w:basedOn w:val="Carpredefinitoparagrafo"/>
    <w:link w:val="Pidipagina"/>
    <w:uiPriority w:val="99"/>
    <w:rsid w:val="006C41E0"/>
    <w:rPr>
      <w:rFonts w:ascii="Times New Roman" w:eastAsia="Times New Roman" w:hAnsi="Times New Roman" w:cs="Times New Roman"/>
      <w:lang w:val="it-IT" w:eastAsia="it-IT" w:bidi="it-IT"/>
    </w:rPr>
  </w:style>
  <w:style w:type="character" w:styleId="Rimandocommento">
    <w:name w:val="annotation reference"/>
    <w:basedOn w:val="Carpredefinitoparagrafo"/>
    <w:uiPriority w:val="99"/>
    <w:semiHidden/>
    <w:unhideWhenUsed/>
    <w:rsid w:val="00984D0D"/>
    <w:rPr>
      <w:sz w:val="16"/>
      <w:szCs w:val="16"/>
    </w:rPr>
  </w:style>
  <w:style w:type="paragraph" w:styleId="Testocommento">
    <w:name w:val="annotation text"/>
    <w:basedOn w:val="Normale"/>
    <w:link w:val="TestocommentoCarattere"/>
    <w:uiPriority w:val="99"/>
    <w:semiHidden/>
    <w:unhideWhenUsed/>
    <w:rsid w:val="00984D0D"/>
    <w:rPr>
      <w:sz w:val="20"/>
      <w:szCs w:val="20"/>
    </w:rPr>
  </w:style>
  <w:style w:type="character" w:customStyle="1" w:styleId="TestocommentoCarattere">
    <w:name w:val="Testo commento Carattere"/>
    <w:basedOn w:val="Carpredefinitoparagrafo"/>
    <w:link w:val="Testocommento"/>
    <w:uiPriority w:val="99"/>
    <w:semiHidden/>
    <w:rsid w:val="00984D0D"/>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84D0D"/>
    <w:rPr>
      <w:b/>
      <w:bCs/>
    </w:rPr>
  </w:style>
  <w:style w:type="character" w:customStyle="1" w:styleId="SoggettocommentoCarattere">
    <w:name w:val="Soggetto commento Carattere"/>
    <w:basedOn w:val="TestocommentoCarattere"/>
    <w:link w:val="Soggettocommento"/>
    <w:uiPriority w:val="99"/>
    <w:semiHidden/>
    <w:rsid w:val="00984D0D"/>
    <w:rPr>
      <w:rFonts w:ascii="Times New Roman" w:eastAsia="Times New Roman" w:hAnsi="Times New Roman" w:cs="Times New Roman"/>
      <w:b/>
      <w:bCs/>
      <w:sz w:val="20"/>
      <w:szCs w:val="20"/>
      <w:lang w:val="it-IT" w:eastAsia="it-IT" w:bidi="it-IT"/>
    </w:rPr>
  </w:style>
  <w:style w:type="paragraph" w:styleId="Mappadocumento">
    <w:name w:val="Document Map"/>
    <w:basedOn w:val="Normale"/>
    <w:link w:val="MappadocumentoCarattere"/>
    <w:uiPriority w:val="99"/>
    <w:semiHidden/>
    <w:unhideWhenUsed/>
    <w:rsid w:val="00401A9C"/>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401A9C"/>
    <w:rPr>
      <w:rFonts w:ascii="Lucida Grande" w:eastAsia="Times New Roman" w:hAnsi="Lucida Grande" w:cs="Times New Roman"/>
      <w:sz w:val="24"/>
      <w:szCs w:val="24"/>
      <w:lang w:val="it-IT" w:eastAsia="it-IT" w:bidi="it-IT"/>
    </w:rPr>
  </w:style>
  <w:style w:type="table" w:styleId="Grigliatabella">
    <w:name w:val="Table Grid"/>
    <w:basedOn w:val="Tabellanormale"/>
    <w:uiPriority w:val="39"/>
    <w:rsid w:val="00E1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130FBC"/>
    <w:rPr>
      <w:color w:val="800080" w:themeColor="followedHyperlink"/>
      <w:u w:val="single"/>
    </w:rPr>
  </w:style>
  <w:style w:type="paragraph" w:styleId="NormaleWeb">
    <w:name w:val="Normal (Web)"/>
    <w:basedOn w:val="Normale"/>
    <w:uiPriority w:val="99"/>
    <w:unhideWhenUsed/>
    <w:rsid w:val="00FC7874"/>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759334">
      <w:bodyDiv w:val="1"/>
      <w:marLeft w:val="0"/>
      <w:marRight w:val="0"/>
      <w:marTop w:val="0"/>
      <w:marBottom w:val="0"/>
      <w:divBdr>
        <w:top w:val="none" w:sz="0" w:space="0" w:color="auto"/>
        <w:left w:val="none" w:sz="0" w:space="0" w:color="auto"/>
        <w:bottom w:val="none" w:sz="0" w:space="0" w:color="auto"/>
        <w:right w:val="none" w:sz="0" w:space="0" w:color="auto"/>
      </w:divBdr>
    </w:div>
    <w:div w:id="1003121986">
      <w:bodyDiv w:val="1"/>
      <w:marLeft w:val="0"/>
      <w:marRight w:val="0"/>
      <w:marTop w:val="0"/>
      <w:marBottom w:val="0"/>
      <w:divBdr>
        <w:top w:val="none" w:sz="0" w:space="0" w:color="auto"/>
        <w:left w:val="none" w:sz="0" w:space="0" w:color="auto"/>
        <w:bottom w:val="none" w:sz="0" w:space="0" w:color="auto"/>
        <w:right w:val="none" w:sz="0" w:space="0" w:color="auto"/>
      </w:divBdr>
    </w:div>
    <w:div w:id="157308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sufdidattica.uniss.it/it/didattica/corsi-di-studio/cds-l-19-scienze-delleducazione" TargetMode="External"/><Relationship Id="rId13" Type="http://schemas.openxmlformats.org/officeDocument/2006/relationships/hyperlink" Target="mailto:r.sieli@studenti.uniss.it" TargetMode="External"/><Relationship Id="rId18" Type="http://schemas.openxmlformats.org/officeDocument/2006/relationships/hyperlink" Target="https://dissuf.uniss.it/it/didattica/insegnamenti-e-programmi" TargetMode="External"/><Relationship Id="rId26" Type="http://schemas.openxmlformats.org/officeDocument/2006/relationships/hyperlink" Target="mailto:didattica.dissuf@uniss.it" TargetMode="External"/><Relationship Id="rId3" Type="http://schemas.openxmlformats.org/officeDocument/2006/relationships/styles" Target="styles.xml"/><Relationship Id="rId21" Type="http://schemas.openxmlformats.org/officeDocument/2006/relationships/hyperlink" Target="https://dissufdidattica.uniss.it/it/didattica/tesi-di-laurea" TargetMode="External"/><Relationship Id="rId7" Type="http://schemas.openxmlformats.org/officeDocument/2006/relationships/endnotes" Target="endnotes.xml"/><Relationship Id="rId12" Type="http://schemas.openxmlformats.org/officeDocument/2006/relationships/hyperlink" Target="mailto:g.mura29@studenti.uniss.it" TargetMode="External"/><Relationship Id="rId17" Type="http://schemas.openxmlformats.org/officeDocument/2006/relationships/hyperlink" Target="https://www.dissuf.uniss.it/it/didattica/cds-l-19-scienze-delleducazione/piani-di-studiomanifesto-degli-studi" TargetMode="External"/><Relationship Id="rId25" Type="http://schemas.openxmlformats.org/officeDocument/2006/relationships/hyperlink" Target="https://dissuf.uniss.it/it/node/2124" TargetMode="External"/><Relationship Id="rId2" Type="http://schemas.openxmlformats.org/officeDocument/2006/relationships/numbering" Target="numbering.xml"/><Relationship Id="rId16" Type="http://schemas.openxmlformats.org/officeDocument/2006/relationships/hyperlink" Target="http://www.uniss.it" TargetMode="External"/><Relationship Id="rId20" Type="http://schemas.openxmlformats.org/officeDocument/2006/relationships/hyperlink" Target="https://uniss.esse3.cineca.it/Guide/PaginaListaAppelli.do;jsessionid=C9AA0AA0C9B7D389F8A7A21899D817CC.esse3-uniss-prod-0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rru1@studenti.uniss.it" TargetMode="External"/><Relationship Id="rId24" Type="http://schemas.openxmlformats.org/officeDocument/2006/relationships/hyperlink" Target="https://dissuf.uniss.it/it/didattica/piani-di-studi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ss.it" TargetMode="External"/><Relationship Id="rId23" Type="http://schemas.openxmlformats.org/officeDocument/2006/relationships/hyperlink" Target="https://dissuf.uniss.it/it/didattica/modulistica" TargetMode="External"/><Relationship Id="rId28" Type="http://schemas.openxmlformats.org/officeDocument/2006/relationships/hyperlink" Target="https://dissuf.uniss.it/it/didattica/corsi-di-studio/cds-l-19-scienze-delleducazione" TargetMode="External"/><Relationship Id="rId10" Type="http://schemas.openxmlformats.org/officeDocument/2006/relationships/hyperlink" Target="https://www.dissuf.uniss.it/it/didattica/corsi-di-studio/cds-l-19-scienze-delleducazione/l19-schede-sua-cds-pubbliche-universitaly" TargetMode="External"/><Relationship Id="rId19" Type="http://schemas.openxmlformats.org/officeDocument/2006/relationships/hyperlink" Target="https://uniss.coursecatalogue.cineca.it/cerca-offert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ssuf.uniss.it/it/didattica/corsi-di-studio/cds-l-19-scienze-delleducazione" TargetMode="External"/><Relationship Id="rId14" Type="http://schemas.openxmlformats.org/officeDocument/2006/relationships/hyperlink" Target="https://www.dissuf.uniss.it/it/didattica/corsi-di-studio/cds-l-19-scienze-delleducazione" TargetMode="External"/><Relationship Id="rId22" Type="http://schemas.openxmlformats.org/officeDocument/2006/relationships/hyperlink" Target="https://dissufdidattica.uniss.it/it/node/2282" TargetMode="External"/><Relationship Id="rId27" Type="http://schemas.openxmlformats.org/officeDocument/2006/relationships/hyperlink" Target="mailto:tirocinil19dissuf@uniss.i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387B9-52FD-46DD-9F8D-DF1667F3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3710</Words>
  <Characters>21151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CORSO DI STUDIO IN “SERVIZIO SOCIALE AD INDIRIZZO EUROPEO” (L-39) Regolamento Didattico</vt:lpstr>
    </vt:vector>
  </TitlesOfParts>
  <Company>Hewlett-Packard Company</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 DI STUDIO IN “SERVIZIO SOCIALE AD INDIRIZZO EUROPEO” (L-39) Regolamento Didattico</dc:title>
  <dc:creator>UTENTE</dc:creator>
  <cp:lastModifiedBy>Windows User</cp:lastModifiedBy>
  <cp:revision>12</cp:revision>
  <cp:lastPrinted>2019-01-17T17:05:00Z</cp:lastPrinted>
  <dcterms:created xsi:type="dcterms:W3CDTF">2022-02-02T18:10:00Z</dcterms:created>
  <dcterms:modified xsi:type="dcterms:W3CDTF">2025-02-09T19:46:00Z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2016</vt:lpwstr>
  </property>
  <property fmtid="{D5CDD505-2E9C-101B-9397-08002B2CF9AE}" pid="4" name="LastSaved">
    <vt:filetime>2018-04-06T00:00:00Z</vt:filetime>
  </property>
</Properties>
</file>